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F49A" w14:textId="77777777" w:rsidR="007E0E7E" w:rsidRPr="00BF0D58" w:rsidRDefault="007E0E7E" w:rsidP="00A11185">
      <w:pPr>
        <w:jc w:val="both"/>
        <w:outlineLvl w:val="0"/>
        <w:rPr>
          <w:rFonts w:ascii="Times New Roman" w:eastAsia="Times New Roman" w:hAnsi="Times New Roman" w:cs="Times New Roman"/>
          <w:sz w:val="24"/>
          <w:szCs w:val="24"/>
        </w:rPr>
      </w:pPr>
    </w:p>
    <w:p w14:paraId="710B3FB3" w14:textId="1AF1CEBC" w:rsidR="000A2B09" w:rsidRPr="002356FA" w:rsidRDefault="000A2B09" w:rsidP="000A2B09">
      <w:pPr>
        <w:spacing w:before="62"/>
        <w:ind w:left="2048" w:right="168" w:hanging="1622"/>
        <w:jc w:val="center"/>
        <w:outlineLvl w:val="0"/>
        <w:rPr>
          <w:rFonts w:ascii="Times New Roman" w:hAnsi="Times New Roman" w:cs="Times New Roman"/>
          <w:b/>
          <w:sz w:val="32"/>
          <w:szCs w:val="32"/>
        </w:rPr>
      </w:pPr>
      <w:r w:rsidRPr="002356FA">
        <w:rPr>
          <w:rFonts w:ascii="Times New Roman" w:hAnsi="Times New Roman" w:cs="Times New Roman"/>
          <w:b/>
          <w:sz w:val="32"/>
          <w:szCs w:val="32"/>
        </w:rPr>
        <w:t>ANQ Congress 2025</w:t>
      </w:r>
    </w:p>
    <w:p w14:paraId="3AF87B75" w14:textId="0B0B3B0C" w:rsidR="007E0E7E" w:rsidRPr="002356FA" w:rsidRDefault="002F5004" w:rsidP="000A2B09">
      <w:pPr>
        <w:spacing w:before="62"/>
        <w:ind w:left="1701" w:right="168" w:hanging="1275"/>
        <w:jc w:val="center"/>
        <w:outlineLvl w:val="0"/>
        <w:rPr>
          <w:rFonts w:ascii="Times New Roman" w:eastAsia="Times New Roman" w:hAnsi="Times New Roman" w:cs="Times New Roman"/>
          <w:sz w:val="32"/>
          <w:szCs w:val="32"/>
        </w:rPr>
      </w:pPr>
      <w:r w:rsidRPr="002356FA">
        <w:rPr>
          <w:rFonts w:ascii="Times New Roman" w:hAnsi="Times New Roman" w:cs="Times New Roman"/>
          <w:b/>
          <w:sz w:val="32"/>
          <w:szCs w:val="32"/>
        </w:rPr>
        <w:t xml:space="preserve">Preparation </w:t>
      </w:r>
      <w:r w:rsidR="00B51578" w:rsidRPr="002356FA">
        <w:rPr>
          <w:rFonts w:ascii="Times New Roman" w:hAnsi="Times New Roman" w:cs="Times New Roman"/>
          <w:b/>
          <w:sz w:val="32"/>
          <w:szCs w:val="32"/>
        </w:rPr>
        <w:t>(F</w:t>
      </w:r>
      <w:r w:rsidR="000A2B09" w:rsidRPr="002356FA">
        <w:rPr>
          <w:rFonts w:ascii="Times New Roman" w:hAnsi="Times New Roman" w:cs="Times New Roman"/>
          <w:b/>
          <w:sz w:val="32"/>
          <w:szCs w:val="32"/>
        </w:rPr>
        <w:t>ormat &amp; Instructions</w:t>
      </w:r>
      <w:r w:rsidR="00B51578" w:rsidRPr="002356FA">
        <w:rPr>
          <w:rFonts w:ascii="Times New Roman" w:hAnsi="Times New Roman" w:cs="Times New Roman"/>
          <w:b/>
          <w:sz w:val="32"/>
          <w:szCs w:val="32"/>
        </w:rPr>
        <w:t xml:space="preserve">) </w:t>
      </w:r>
      <w:r w:rsidRPr="002356FA">
        <w:rPr>
          <w:rFonts w:ascii="Times New Roman" w:hAnsi="Times New Roman" w:cs="Times New Roman"/>
          <w:b/>
          <w:spacing w:val="-3"/>
          <w:sz w:val="32"/>
          <w:szCs w:val="32"/>
        </w:rPr>
        <w:t xml:space="preserve">of </w:t>
      </w:r>
      <w:r w:rsidRPr="002356FA">
        <w:rPr>
          <w:rFonts w:ascii="Times New Roman" w:hAnsi="Times New Roman" w:cs="Times New Roman"/>
          <w:b/>
          <w:sz w:val="32"/>
          <w:szCs w:val="32"/>
        </w:rPr>
        <w:t>Full Paper</w:t>
      </w:r>
    </w:p>
    <w:p w14:paraId="69A5043A" w14:textId="77777777" w:rsidR="007E0E7E" w:rsidRPr="00AD0E7F" w:rsidRDefault="007E0E7E" w:rsidP="00A11185">
      <w:pPr>
        <w:spacing w:before="5"/>
        <w:jc w:val="both"/>
        <w:outlineLvl w:val="0"/>
        <w:rPr>
          <w:rFonts w:ascii="Times New Roman" w:eastAsia="Times New Roman" w:hAnsi="Times New Roman" w:cs="Times New Roman"/>
          <w:b/>
          <w:bCs/>
          <w:sz w:val="28"/>
          <w:szCs w:val="28"/>
        </w:rPr>
      </w:pPr>
    </w:p>
    <w:p w14:paraId="7AA02545" w14:textId="77777777" w:rsidR="007E0E7E" w:rsidRPr="00460D36" w:rsidRDefault="002F5004" w:rsidP="00A11185">
      <w:pPr>
        <w:pStyle w:val="Heading1"/>
        <w:numPr>
          <w:ilvl w:val="0"/>
          <w:numId w:val="2"/>
        </w:numPr>
        <w:tabs>
          <w:tab w:val="left" w:pos="479"/>
        </w:tabs>
        <w:spacing w:before="69"/>
        <w:jc w:val="both"/>
        <w:rPr>
          <w:rFonts w:cs="Times New Roman"/>
          <w:b w:val="0"/>
          <w:bCs w:val="0"/>
          <w:sz w:val="28"/>
          <w:szCs w:val="28"/>
        </w:rPr>
      </w:pPr>
      <w:r w:rsidRPr="00460D36">
        <w:rPr>
          <w:rFonts w:cs="Times New Roman"/>
          <w:sz w:val="28"/>
          <w:szCs w:val="28"/>
        </w:rPr>
        <w:t>Title of</w:t>
      </w:r>
      <w:r w:rsidRPr="00460D36">
        <w:rPr>
          <w:rFonts w:cs="Times New Roman"/>
          <w:spacing w:val="-11"/>
          <w:sz w:val="28"/>
          <w:szCs w:val="28"/>
        </w:rPr>
        <w:t xml:space="preserve"> </w:t>
      </w:r>
      <w:r w:rsidRPr="00460D36">
        <w:rPr>
          <w:rFonts w:cs="Times New Roman"/>
          <w:sz w:val="28"/>
          <w:szCs w:val="28"/>
        </w:rPr>
        <w:t>Paper</w:t>
      </w:r>
    </w:p>
    <w:p w14:paraId="6CC2C019" w14:textId="77777777" w:rsidR="007E0E7E" w:rsidRPr="00BF0D58" w:rsidRDefault="007E0E7E" w:rsidP="00A11185">
      <w:pPr>
        <w:spacing w:before="1"/>
        <w:jc w:val="both"/>
        <w:outlineLvl w:val="0"/>
        <w:rPr>
          <w:rFonts w:ascii="Times New Roman" w:eastAsia="Times New Roman" w:hAnsi="Times New Roman" w:cs="Times New Roman"/>
          <w:b/>
          <w:bCs/>
          <w:sz w:val="24"/>
          <w:szCs w:val="24"/>
        </w:rPr>
      </w:pPr>
    </w:p>
    <w:p w14:paraId="06507EFD" w14:textId="766C6E20" w:rsidR="007E0E7E" w:rsidRPr="001A17A3" w:rsidRDefault="002F5004" w:rsidP="00A11185">
      <w:pPr>
        <w:pStyle w:val="ListParagraph"/>
        <w:numPr>
          <w:ilvl w:val="1"/>
          <w:numId w:val="2"/>
        </w:numPr>
        <w:tabs>
          <w:tab w:val="left" w:pos="1021"/>
        </w:tabs>
        <w:ind w:left="567" w:right="266" w:firstLine="0"/>
        <w:jc w:val="both"/>
        <w:outlineLvl w:val="0"/>
        <w:rPr>
          <w:rFonts w:ascii="Times New Roman" w:eastAsia="Times New Roman" w:hAnsi="Times New Roman" w:cs="Times New Roman"/>
          <w:sz w:val="24"/>
          <w:szCs w:val="24"/>
        </w:rPr>
      </w:pPr>
      <w:r w:rsidRPr="00BF0D58">
        <w:rPr>
          <w:rFonts w:ascii="Times New Roman" w:hAnsi="Times New Roman" w:cs="Times New Roman"/>
          <w:sz w:val="24"/>
          <w:szCs w:val="24"/>
        </w:rPr>
        <w:t xml:space="preserve">Title should </w:t>
      </w:r>
      <w:r w:rsidRPr="00BF0D58">
        <w:rPr>
          <w:rFonts w:ascii="Times New Roman" w:hAnsi="Times New Roman" w:cs="Times New Roman"/>
          <w:spacing w:val="-3"/>
          <w:sz w:val="24"/>
          <w:szCs w:val="24"/>
        </w:rPr>
        <w:t xml:space="preserve">be </w:t>
      </w:r>
      <w:r w:rsidRPr="00BF0D58">
        <w:rPr>
          <w:rFonts w:ascii="Times New Roman" w:hAnsi="Times New Roman" w:cs="Times New Roman"/>
          <w:sz w:val="24"/>
          <w:szCs w:val="24"/>
        </w:rPr>
        <w:t xml:space="preserve">capitalized (i.e., nouns, verbs, and all other words except </w:t>
      </w:r>
      <w:r w:rsidRPr="00BF0D58">
        <w:rPr>
          <w:rFonts w:ascii="Times New Roman" w:hAnsi="Times New Roman" w:cs="Times New Roman"/>
          <w:spacing w:val="-2"/>
          <w:sz w:val="24"/>
          <w:szCs w:val="24"/>
        </w:rPr>
        <w:t xml:space="preserve">articles, </w:t>
      </w:r>
      <w:r w:rsidRPr="00BF0D58">
        <w:rPr>
          <w:rFonts w:ascii="Times New Roman" w:hAnsi="Times New Roman" w:cs="Times New Roman"/>
          <w:sz w:val="24"/>
          <w:szCs w:val="24"/>
        </w:rPr>
        <w:t xml:space="preserve">prepositions, and conjunctions should </w:t>
      </w:r>
      <w:r w:rsidRPr="00BF0D58">
        <w:rPr>
          <w:rFonts w:ascii="Times New Roman" w:hAnsi="Times New Roman" w:cs="Times New Roman"/>
          <w:spacing w:val="-3"/>
          <w:sz w:val="24"/>
          <w:szCs w:val="24"/>
        </w:rPr>
        <w:t xml:space="preserve">be </w:t>
      </w:r>
      <w:r w:rsidRPr="00BF0D58">
        <w:rPr>
          <w:rFonts w:ascii="Times New Roman" w:hAnsi="Times New Roman" w:cs="Times New Roman"/>
          <w:sz w:val="24"/>
          <w:szCs w:val="24"/>
        </w:rPr>
        <w:t xml:space="preserve">set with an initial capital). </w:t>
      </w:r>
      <w:r w:rsidR="003A1137" w:rsidRPr="00BF0D58">
        <w:rPr>
          <w:rFonts w:ascii="Times New Roman" w:hAnsi="Times New Roman" w:cs="Times New Roman"/>
          <w:sz w:val="24"/>
          <w:szCs w:val="24"/>
        </w:rPr>
        <w:t>The title</w:t>
      </w:r>
      <w:r w:rsidRPr="00BF0D58">
        <w:rPr>
          <w:rFonts w:ascii="Times New Roman" w:hAnsi="Times New Roman" w:cs="Times New Roman"/>
          <w:sz w:val="24"/>
          <w:szCs w:val="24"/>
        </w:rPr>
        <w:t xml:space="preserve"> should </w:t>
      </w:r>
      <w:r w:rsidRPr="00BF0D58">
        <w:rPr>
          <w:rFonts w:ascii="Times New Roman" w:hAnsi="Times New Roman" w:cs="Times New Roman"/>
          <w:spacing w:val="-3"/>
          <w:sz w:val="24"/>
          <w:szCs w:val="24"/>
        </w:rPr>
        <w:t xml:space="preserve">be in </w:t>
      </w:r>
      <w:r w:rsidRPr="00BF0D58">
        <w:rPr>
          <w:rFonts w:ascii="Times New Roman" w:hAnsi="Times New Roman" w:cs="Times New Roman"/>
          <w:sz w:val="24"/>
          <w:szCs w:val="24"/>
        </w:rPr>
        <w:t xml:space="preserve">Times New Roman with </w:t>
      </w:r>
      <w:r w:rsidR="003616C1" w:rsidRPr="00BF0D58">
        <w:rPr>
          <w:rFonts w:ascii="Times New Roman" w:hAnsi="Times New Roman" w:cs="Times New Roman"/>
          <w:sz w:val="24"/>
          <w:szCs w:val="24"/>
        </w:rPr>
        <w:t>1</w:t>
      </w:r>
      <w:r w:rsidR="00460D36">
        <w:rPr>
          <w:rFonts w:ascii="Times New Roman" w:hAnsi="Times New Roman" w:cs="Times New Roman"/>
          <w:sz w:val="24"/>
          <w:szCs w:val="24"/>
        </w:rPr>
        <w:t>4</w:t>
      </w:r>
      <w:r w:rsidR="003616C1" w:rsidRPr="00BF0D58">
        <w:rPr>
          <w:rFonts w:ascii="Times New Roman" w:hAnsi="Times New Roman" w:cs="Times New Roman"/>
          <w:sz w:val="24"/>
          <w:szCs w:val="24"/>
        </w:rPr>
        <w:t>-point</w:t>
      </w:r>
      <w:r w:rsidRPr="00BF0D58">
        <w:rPr>
          <w:rFonts w:ascii="Times New Roman" w:hAnsi="Times New Roman" w:cs="Times New Roman"/>
          <w:sz w:val="24"/>
          <w:szCs w:val="24"/>
        </w:rPr>
        <w:t xml:space="preserve"> </w:t>
      </w:r>
      <w:r w:rsidRPr="00BF0D58">
        <w:rPr>
          <w:rFonts w:ascii="Times New Roman" w:hAnsi="Times New Roman" w:cs="Times New Roman"/>
          <w:spacing w:val="-3"/>
          <w:sz w:val="24"/>
          <w:szCs w:val="24"/>
        </w:rPr>
        <w:t>font</w:t>
      </w:r>
      <w:r w:rsidRPr="00BF0D58">
        <w:rPr>
          <w:rFonts w:ascii="Times New Roman" w:hAnsi="Times New Roman" w:cs="Times New Roman"/>
          <w:spacing w:val="-2"/>
          <w:sz w:val="24"/>
          <w:szCs w:val="24"/>
        </w:rPr>
        <w:t xml:space="preserve"> </w:t>
      </w:r>
      <w:r w:rsidRPr="00BF0D58">
        <w:rPr>
          <w:rFonts w:ascii="Times New Roman" w:hAnsi="Times New Roman" w:cs="Times New Roman"/>
          <w:sz w:val="24"/>
          <w:szCs w:val="24"/>
        </w:rPr>
        <w:t>size</w:t>
      </w:r>
      <w:r w:rsidR="005F6F43">
        <w:rPr>
          <w:rFonts w:ascii="Times New Roman" w:hAnsi="Times New Roman" w:cs="Times New Roman"/>
          <w:sz w:val="24"/>
          <w:szCs w:val="24"/>
        </w:rPr>
        <w:t xml:space="preserve"> with </w:t>
      </w:r>
      <w:r w:rsidR="00330663">
        <w:rPr>
          <w:rFonts w:ascii="Times New Roman" w:hAnsi="Times New Roman" w:cs="Times New Roman"/>
          <w:sz w:val="24"/>
          <w:szCs w:val="24"/>
        </w:rPr>
        <w:t>a maximum</w:t>
      </w:r>
      <w:r w:rsidR="005F6F43">
        <w:rPr>
          <w:rFonts w:ascii="Times New Roman" w:hAnsi="Times New Roman" w:cs="Times New Roman"/>
          <w:sz w:val="24"/>
          <w:szCs w:val="24"/>
        </w:rPr>
        <w:t xml:space="preserve"> of </w:t>
      </w:r>
      <w:r w:rsidR="008528DE">
        <w:rPr>
          <w:rFonts w:ascii="Times New Roman" w:hAnsi="Times New Roman" w:cs="Times New Roman"/>
          <w:sz w:val="24"/>
          <w:szCs w:val="24"/>
        </w:rPr>
        <w:t>20 words</w:t>
      </w:r>
      <w:r w:rsidR="00B62714">
        <w:rPr>
          <w:rFonts w:ascii="Times New Roman" w:hAnsi="Times New Roman" w:cs="Times New Roman"/>
          <w:sz w:val="24"/>
          <w:szCs w:val="24"/>
        </w:rPr>
        <w:t>.</w:t>
      </w:r>
    </w:p>
    <w:p w14:paraId="592465C8" w14:textId="77777777" w:rsidR="007E0E7E" w:rsidRPr="00BF0D58" w:rsidRDefault="007E0E7E" w:rsidP="00A11185">
      <w:pPr>
        <w:jc w:val="both"/>
        <w:outlineLvl w:val="0"/>
        <w:rPr>
          <w:rFonts w:ascii="Times New Roman" w:eastAsia="Times New Roman" w:hAnsi="Times New Roman" w:cs="Times New Roman"/>
          <w:sz w:val="24"/>
          <w:szCs w:val="24"/>
        </w:rPr>
      </w:pPr>
    </w:p>
    <w:p w14:paraId="64619A7F" w14:textId="2E151579" w:rsidR="007E0E7E" w:rsidRPr="00BF0D58" w:rsidRDefault="002F5004" w:rsidP="00A11185">
      <w:pPr>
        <w:pStyle w:val="ListParagraph"/>
        <w:numPr>
          <w:ilvl w:val="1"/>
          <w:numId w:val="2"/>
        </w:numPr>
        <w:tabs>
          <w:tab w:val="left" w:pos="954"/>
        </w:tabs>
        <w:ind w:right="274" w:hanging="67"/>
        <w:jc w:val="both"/>
        <w:outlineLvl w:val="0"/>
        <w:rPr>
          <w:rFonts w:ascii="Times New Roman" w:eastAsia="Times New Roman" w:hAnsi="Times New Roman" w:cs="Times New Roman"/>
          <w:sz w:val="24"/>
          <w:szCs w:val="24"/>
        </w:rPr>
      </w:pPr>
      <w:r w:rsidRPr="00BF0D58">
        <w:rPr>
          <w:rFonts w:ascii="Times New Roman" w:hAnsi="Times New Roman" w:cs="Times New Roman"/>
          <w:sz w:val="24"/>
          <w:szCs w:val="24"/>
        </w:rPr>
        <w:t xml:space="preserve">Authors names, Organization of Affiliation and e-mail are </w:t>
      </w:r>
      <w:r w:rsidRPr="00BF0D58">
        <w:rPr>
          <w:rFonts w:ascii="Times New Roman" w:hAnsi="Times New Roman" w:cs="Times New Roman"/>
          <w:spacing w:val="-3"/>
          <w:sz w:val="24"/>
          <w:szCs w:val="24"/>
        </w:rPr>
        <w:t xml:space="preserve">in </w:t>
      </w:r>
      <w:r w:rsidRPr="00BF0D58">
        <w:rPr>
          <w:rFonts w:ascii="Times New Roman" w:hAnsi="Times New Roman" w:cs="Times New Roman"/>
          <w:sz w:val="24"/>
          <w:szCs w:val="24"/>
        </w:rPr>
        <w:t xml:space="preserve">Times New Roman </w:t>
      </w:r>
      <w:r w:rsidR="003616C1" w:rsidRPr="00BF0D58">
        <w:rPr>
          <w:rFonts w:ascii="Times New Roman" w:hAnsi="Times New Roman" w:cs="Times New Roman"/>
          <w:sz w:val="24"/>
          <w:szCs w:val="24"/>
        </w:rPr>
        <w:t>12-point</w:t>
      </w:r>
      <w:r w:rsidRPr="00BF0D58">
        <w:rPr>
          <w:rFonts w:ascii="Times New Roman" w:hAnsi="Times New Roman" w:cs="Times New Roman"/>
          <w:sz w:val="24"/>
          <w:szCs w:val="24"/>
        </w:rPr>
        <w:t xml:space="preserve"> font</w:t>
      </w:r>
      <w:r w:rsidRPr="00BF0D58">
        <w:rPr>
          <w:rFonts w:ascii="Times New Roman" w:hAnsi="Times New Roman" w:cs="Times New Roman"/>
          <w:spacing w:val="-7"/>
          <w:sz w:val="24"/>
          <w:szCs w:val="24"/>
        </w:rPr>
        <w:t xml:space="preserve"> </w:t>
      </w:r>
      <w:r w:rsidRPr="00BF0D58">
        <w:rPr>
          <w:rFonts w:ascii="Times New Roman" w:hAnsi="Times New Roman" w:cs="Times New Roman"/>
          <w:sz w:val="24"/>
          <w:szCs w:val="24"/>
        </w:rPr>
        <w:t>size.</w:t>
      </w:r>
    </w:p>
    <w:p w14:paraId="0F70E91C" w14:textId="77777777" w:rsidR="007E0E7E" w:rsidRPr="00BF0D58" w:rsidRDefault="007E0E7E" w:rsidP="00A11185">
      <w:pPr>
        <w:spacing w:before="2"/>
        <w:jc w:val="both"/>
        <w:outlineLvl w:val="0"/>
        <w:rPr>
          <w:rFonts w:ascii="Times New Roman" w:eastAsia="Times New Roman" w:hAnsi="Times New Roman" w:cs="Times New Roman"/>
          <w:sz w:val="24"/>
          <w:szCs w:val="24"/>
        </w:rPr>
      </w:pPr>
    </w:p>
    <w:p w14:paraId="79AB8B05" w14:textId="38BB470D" w:rsidR="007E0E7E" w:rsidRPr="00BF0D58" w:rsidRDefault="003616C1" w:rsidP="00A11185">
      <w:pPr>
        <w:pStyle w:val="Heading1"/>
        <w:spacing w:before="69"/>
        <w:ind w:left="593" w:right="168" w:firstLine="0"/>
        <w:jc w:val="both"/>
        <w:rPr>
          <w:rFonts w:cs="Times New Roman"/>
          <w:b w:val="0"/>
          <w:bCs w:val="0"/>
        </w:rPr>
      </w:pPr>
      <w:r w:rsidRPr="00BF0D58">
        <w:rPr>
          <w:rFonts w:cs="Times New Roman"/>
        </w:rPr>
        <w:t>Example</w:t>
      </w:r>
      <w:r w:rsidRPr="00BF0D58">
        <w:rPr>
          <w:rFonts w:cs="Times New Roman"/>
          <w:spacing w:val="-10"/>
        </w:rPr>
        <w:t>:</w:t>
      </w:r>
    </w:p>
    <w:p w14:paraId="572475B7" w14:textId="77777777" w:rsidR="003616C1" w:rsidRPr="00BF0D58" w:rsidRDefault="003616C1" w:rsidP="002356FA">
      <w:pPr>
        <w:keepNext/>
        <w:spacing w:before="120" w:after="120"/>
        <w:ind w:left="567" w:firstLine="227"/>
        <w:jc w:val="center"/>
        <w:outlineLvl w:val="0"/>
        <w:rPr>
          <w:rFonts w:ascii="Times New Roman" w:eastAsia="Batang" w:hAnsi="Times New Roman" w:cs="Times New Roman"/>
          <w:sz w:val="24"/>
          <w:szCs w:val="24"/>
          <w:lang w:eastAsia="ko-KR"/>
        </w:rPr>
      </w:pPr>
      <w:r w:rsidRPr="00BF0D58">
        <w:rPr>
          <w:rFonts w:ascii="Times New Roman" w:eastAsia="Batang" w:hAnsi="Times New Roman" w:cs="Times New Roman"/>
          <w:sz w:val="24"/>
          <w:szCs w:val="24"/>
          <w:lang w:eastAsia="ko-KR"/>
        </w:rPr>
        <w:t>&lt;Author’s First Name &amp;, Surname</w:t>
      </w:r>
      <w:r w:rsidRPr="00BF0D58">
        <w:rPr>
          <w:rFonts w:ascii="Times New Roman" w:eastAsia="Batang" w:hAnsi="Times New Roman" w:cs="Times New Roman"/>
          <w:sz w:val="24"/>
          <w:szCs w:val="24"/>
          <w:vertAlign w:val="superscript"/>
          <w:lang w:eastAsia="ko-KR"/>
        </w:rPr>
        <w:t>1</w:t>
      </w:r>
      <w:r w:rsidRPr="00BF0D58">
        <w:rPr>
          <w:rFonts w:ascii="Times New Roman" w:eastAsia="Batang" w:hAnsi="Times New Roman" w:cs="Times New Roman"/>
          <w:sz w:val="24"/>
          <w:szCs w:val="24"/>
          <w:lang w:eastAsia="ko-KR"/>
        </w:rPr>
        <w:t>&gt; &lt;Author’s First Name &amp;, Surname</w:t>
      </w:r>
      <w:r w:rsidRPr="00BF0D58">
        <w:rPr>
          <w:rFonts w:ascii="Times New Roman" w:eastAsia="Batang" w:hAnsi="Times New Roman" w:cs="Times New Roman"/>
          <w:sz w:val="24"/>
          <w:szCs w:val="24"/>
          <w:vertAlign w:val="superscript"/>
          <w:lang w:eastAsia="ko-KR"/>
        </w:rPr>
        <w:t>2</w:t>
      </w:r>
      <w:r w:rsidRPr="00BF0D58">
        <w:rPr>
          <w:rFonts w:ascii="Times New Roman" w:eastAsia="Batang" w:hAnsi="Times New Roman" w:cs="Times New Roman"/>
          <w:sz w:val="24"/>
          <w:szCs w:val="24"/>
          <w:lang w:eastAsia="ko-KR"/>
        </w:rPr>
        <w:t>&gt;</w:t>
      </w:r>
    </w:p>
    <w:p w14:paraId="2CC4CDC4" w14:textId="77777777" w:rsidR="003616C1" w:rsidRPr="00BF0D58" w:rsidRDefault="003616C1" w:rsidP="002356FA">
      <w:pPr>
        <w:keepNext/>
        <w:spacing w:before="120" w:after="120"/>
        <w:ind w:left="426" w:firstLine="227"/>
        <w:jc w:val="center"/>
        <w:outlineLvl w:val="0"/>
        <w:rPr>
          <w:rFonts w:ascii="Times New Roman" w:eastAsia="Batang" w:hAnsi="Times New Roman" w:cs="Times New Roman"/>
          <w:i/>
          <w:iCs/>
          <w:sz w:val="24"/>
          <w:szCs w:val="24"/>
          <w:lang w:eastAsia="ko-KR"/>
        </w:rPr>
      </w:pPr>
      <w:r w:rsidRPr="00BF0D58">
        <w:rPr>
          <w:rFonts w:ascii="Times New Roman" w:eastAsia="Batang" w:hAnsi="Times New Roman" w:cs="Times New Roman"/>
          <w:i/>
          <w:iCs/>
          <w:sz w:val="24"/>
          <w:szCs w:val="24"/>
          <w:lang w:eastAsia="ko-KR"/>
        </w:rPr>
        <w:t>&lt;</w:t>
      </w:r>
      <w:r w:rsidRPr="00BF0D58">
        <w:rPr>
          <w:rFonts w:ascii="Times New Roman" w:eastAsia="Batang" w:hAnsi="Times New Roman" w:cs="Times New Roman"/>
          <w:i/>
          <w:iCs/>
          <w:sz w:val="24"/>
          <w:szCs w:val="24"/>
          <w:vertAlign w:val="superscript"/>
          <w:lang w:eastAsia="ko-KR"/>
        </w:rPr>
        <w:t>1</w:t>
      </w:r>
      <w:r w:rsidRPr="00BF0D58">
        <w:rPr>
          <w:rFonts w:ascii="Times New Roman" w:eastAsia="Batang" w:hAnsi="Times New Roman" w:cs="Times New Roman"/>
          <w:i/>
          <w:iCs/>
          <w:sz w:val="24"/>
          <w:szCs w:val="24"/>
          <w:lang w:eastAsia="ko-KR"/>
        </w:rPr>
        <w:t>Organization of Affiliation, email &gt;</w:t>
      </w:r>
    </w:p>
    <w:p w14:paraId="15169B58" w14:textId="77777777" w:rsidR="003616C1" w:rsidRPr="00BF0D58" w:rsidRDefault="003616C1" w:rsidP="002356FA">
      <w:pPr>
        <w:keepNext/>
        <w:spacing w:before="120" w:after="120"/>
        <w:ind w:left="426" w:firstLine="227"/>
        <w:jc w:val="center"/>
        <w:outlineLvl w:val="0"/>
        <w:rPr>
          <w:rFonts w:ascii="Times New Roman" w:eastAsia="Batang" w:hAnsi="Times New Roman" w:cs="Times New Roman"/>
          <w:sz w:val="24"/>
          <w:szCs w:val="24"/>
          <w:lang w:eastAsia="ko-KR"/>
        </w:rPr>
      </w:pPr>
      <w:r w:rsidRPr="00BF0D58">
        <w:rPr>
          <w:rFonts w:ascii="Times New Roman" w:eastAsia="Batang" w:hAnsi="Times New Roman" w:cs="Times New Roman"/>
          <w:i/>
          <w:iCs/>
          <w:sz w:val="24"/>
          <w:szCs w:val="24"/>
          <w:lang w:eastAsia="ko-KR"/>
        </w:rPr>
        <w:t>&lt;</w:t>
      </w:r>
      <w:r w:rsidRPr="00BF0D58">
        <w:rPr>
          <w:rFonts w:ascii="Times New Roman" w:eastAsia="Batang" w:hAnsi="Times New Roman" w:cs="Times New Roman"/>
          <w:i/>
          <w:iCs/>
          <w:sz w:val="24"/>
          <w:szCs w:val="24"/>
          <w:vertAlign w:val="superscript"/>
          <w:lang w:eastAsia="ko-KR"/>
        </w:rPr>
        <w:t>2</w:t>
      </w:r>
      <w:r w:rsidRPr="00BF0D58">
        <w:rPr>
          <w:rFonts w:ascii="Times New Roman" w:eastAsia="Batang" w:hAnsi="Times New Roman" w:cs="Times New Roman"/>
          <w:i/>
          <w:iCs/>
          <w:sz w:val="24"/>
          <w:szCs w:val="24"/>
          <w:lang w:eastAsia="ko-KR"/>
        </w:rPr>
        <w:t>Organization of Affiliation, email &gt;</w:t>
      </w:r>
      <w:r w:rsidRPr="00BF0D58">
        <w:rPr>
          <w:rFonts w:ascii="Times New Roman" w:eastAsia="Batang" w:hAnsi="Times New Roman" w:cs="Times New Roman"/>
          <w:sz w:val="24"/>
          <w:szCs w:val="24"/>
          <w:lang w:eastAsia="ko-KR"/>
        </w:rPr>
        <w:t xml:space="preserve"> (Times New Roman 12 pt)</w:t>
      </w:r>
    </w:p>
    <w:p w14:paraId="4B1CD76B" w14:textId="77777777" w:rsidR="007E0E7E" w:rsidRPr="00BF0D58" w:rsidRDefault="007E0E7E" w:rsidP="00A11185">
      <w:pPr>
        <w:spacing w:before="1"/>
        <w:jc w:val="both"/>
        <w:outlineLvl w:val="0"/>
        <w:rPr>
          <w:rFonts w:ascii="Times New Roman" w:eastAsia="Times New Roman" w:hAnsi="Times New Roman" w:cs="Times New Roman"/>
          <w:sz w:val="24"/>
          <w:szCs w:val="24"/>
        </w:rPr>
      </w:pPr>
    </w:p>
    <w:p w14:paraId="2C810A99" w14:textId="1D3B70EF" w:rsidR="007E0E7E" w:rsidRPr="00ED0AB7" w:rsidRDefault="002F5004" w:rsidP="002356FA">
      <w:pPr>
        <w:pStyle w:val="Heading1"/>
        <w:numPr>
          <w:ilvl w:val="0"/>
          <w:numId w:val="2"/>
        </w:numPr>
        <w:tabs>
          <w:tab w:val="left" w:pos="479"/>
        </w:tabs>
        <w:jc w:val="both"/>
        <w:rPr>
          <w:rFonts w:cs="Times New Roman"/>
          <w:b w:val="0"/>
          <w:bCs w:val="0"/>
          <w:sz w:val="22"/>
          <w:szCs w:val="22"/>
        </w:rPr>
      </w:pPr>
      <w:r w:rsidRPr="002356FA">
        <w:rPr>
          <w:rFonts w:cs="Times New Roman"/>
          <w:sz w:val="28"/>
          <w:szCs w:val="28"/>
        </w:rPr>
        <w:t>Abstract</w:t>
      </w:r>
      <w:r w:rsidRPr="00ED0AB7">
        <w:rPr>
          <w:rFonts w:cs="Times New Roman"/>
          <w:sz w:val="22"/>
          <w:szCs w:val="22"/>
        </w:rPr>
        <w:t xml:space="preserve"> </w:t>
      </w:r>
    </w:p>
    <w:p w14:paraId="6D806A8B" w14:textId="77777777" w:rsidR="007E0E7E" w:rsidRPr="00BF0D58" w:rsidRDefault="007E0E7E" w:rsidP="00A11185">
      <w:pPr>
        <w:spacing w:before="8"/>
        <w:jc w:val="both"/>
        <w:outlineLvl w:val="0"/>
        <w:rPr>
          <w:rFonts w:ascii="Times New Roman" w:eastAsia="Times New Roman" w:hAnsi="Times New Roman" w:cs="Times New Roman"/>
          <w:b/>
          <w:bCs/>
          <w:sz w:val="24"/>
          <w:szCs w:val="24"/>
        </w:rPr>
      </w:pPr>
    </w:p>
    <w:p w14:paraId="47FF2DA5" w14:textId="3FF22F62" w:rsidR="004F2893" w:rsidRDefault="002E2474" w:rsidP="00EE35CC">
      <w:pPr>
        <w:spacing w:before="8"/>
        <w:ind w:left="426"/>
        <w:jc w:val="both"/>
        <w:outlineLvl w:val="0"/>
        <w:rPr>
          <w:rFonts w:ascii="Times New Roman" w:eastAsia="Times New Roman" w:hAnsi="Times New Roman" w:cs="Times New Roman"/>
          <w:sz w:val="20"/>
          <w:szCs w:val="20"/>
          <w:lang w:val="en-IN"/>
        </w:rPr>
      </w:pPr>
      <w:r w:rsidRPr="00405F2B">
        <w:rPr>
          <w:rFonts w:ascii="Times New Roman" w:eastAsia="Times New Roman" w:hAnsi="Times New Roman" w:cs="Times New Roman"/>
          <w:sz w:val="20"/>
          <w:szCs w:val="20"/>
          <w:lang w:val="en-IN"/>
        </w:rPr>
        <w:t xml:space="preserve">The abstract should provide a comprehensive summary of the paper's contents and must contain between 200 and </w:t>
      </w:r>
      <w:r w:rsidR="00260E79">
        <w:rPr>
          <w:rFonts w:ascii="Times New Roman" w:eastAsia="Times New Roman" w:hAnsi="Times New Roman" w:cs="Times New Roman"/>
          <w:sz w:val="20"/>
          <w:szCs w:val="20"/>
          <w:lang w:val="en-IN"/>
        </w:rPr>
        <w:t>3</w:t>
      </w:r>
      <w:r w:rsidRPr="00405F2B">
        <w:rPr>
          <w:rFonts w:ascii="Times New Roman" w:eastAsia="Times New Roman" w:hAnsi="Times New Roman" w:cs="Times New Roman"/>
          <w:sz w:val="20"/>
          <w:szCs w:val="20"/>
          <w:lang w:val="en-IN"/>
        </w:rPr>
        <w:t xml:space="preserve">50 words. It should be set in </w:t>
      </w:r>
      <w:r w:rsidR="005309A3" w:rsidRPr="00405F2B">
        <w:rPr>
          <w:rFonts w:ascii="Times New Roman" w:eastAsia="Times New Roman" w:hAnsi="Times New Roman" w:cs="Times New Roman"/>
          <w:sz w:val="20"/>
          <w:szCs w:val="20"/>
          <w:lang w:val="en-IN"/>
        </w:rPr>
        <w:t>10-point</w:t>
      </w:r>
      <w:r w:rsidRPr="00405F2B">
        <w:rPr>
          <w:rFonts w:ascii="Times New Roman" w:eastAsia="Times New Roman" w:hAnsi="Times New Roman" w:cs="Times New Roman"/>
          <w:sz w:val="20"/>
          <w:szCs w:val="20"/>
          <w:lang w:val="en-IN"/>
        </w:rPr>
        <w:t xml:space="preserve"> font size with a margin of 1.</w:t>
      </w:r>
      <w:r w:rsidR="002356FA">
        <w:rPr>
          <w:rFonts w:ascii="Times New Roman" w:eastAsia="Times New Roman" w:hAnsi="Times New Roman" w:cs="Times New Roman"/>
          <w:sz w:val="20"/>
          <w:szCs w:val="20"/>
          <w:lang w:val="en-IN"/>
        </w:rPr>
        <w:t>5</w:t>
      </w:r>
      <w:r w:rsidRPr="00405F2B">
        <w:rPr>
          <w:rFonts w:ascii="Times New Roman" w:eastAsia="Times New Roman" w:hAnsi="Times New Roman" w:cs="Times New Roman"/>
          <w:sz w:val="20"/>
          <w:szCs w:val="20"/>
          <w:lang w:val="en-IN"/>
        </w:rPr>
        <w:t xml:space="preserve"> cm from both the left and right sides. There should be two blank (10 point) lines before and after the abstract.</w:t>
      </w:r>
    </w:p>
    <w:p w14:paraId="6B5FE1C4" w14:textId="77777777" w:rsidR="00D865C6" w:rsidRDefault="00D865C6" w:rsidP="00EE35CC">
      <w:pPr>
        <w:spacing w:before="8"/>
        <w:ind w:left="426"/>
        <w:jc w:val="both"/>
        <w:outlineLvl w:val="0"/>
        <w:rPr>
          <w:rFonts w:ascii="Times New Roman" w:eastAsia="Times New Roman" w:hAnsi="Times New Roman" w:cs="Times New Roman"/>
          <w:sz w:val="20"/>
          <w:szCs w:val="20"/>
          <w:lang w:val="en-IN"/>
        </w:rPr>
      </w:pPr>
    </w:p>
    <w:p w14:paraId="6913569E" w14:textId="7CB724F8" w:rsidR="007E0E7E" w:rsidRPr="00D865C6" w:rsidRDefault="002F5004" w:rsidP="00A11185">
      <w:pPr>
        <w:pStyle w:val="Heading1"/>
        <w:numPr>
          <w:ilvl w:val="0"/>
          <w:numId w:val="2"/>
        </w:numPr>
        <w:tabs>
          <w:tab w:val="left" w:pos="536"/>
        </w:tabs>
        <w:ind w:left="535" w:hanging="302"/>
        <w:jc w:val="both"/>
        <w:rPr>
          <w:rFonts w:cs="Times New Roman"/>
          <w:b w:val="0"/>
          <w:bCs w:val="0"/>
          <w:color w:val="EE0000"/>
          <w:sz w:val="28"/>
          <w:szCs w:val="28"/>
        </w:rPr>
      </w:pPr>
      <w:r w:rsidRPr="00D865C6">
        <w:rPr>
          <w:rFonts w:cs="Times New Roman"/>
          <w:sz w:val="28"/>
          <w:szCs w:val="28"/>
        </w:rPr>
        <w:t>Introduction</w:t>
      </w:r>
      <w:r w:rsidR="001A17A3" w:rsidRPr="00D865C6">
        <w:rPr>
          <w:rFonts w:cs="Times New Roman"/>
          <w:sz w:val="28"/>
          <w:szCs w:val="28"/>
        </w:rPr>
        <w:t xml:space="preserve"> </w:t>
      </w:r>
      <w:r w:rsidR="00D865C6" w:rsidRPr="00D865C6">
        <w:rPr>
          <w:rFonts w:cs="Times New Roman"/>
          <w:color w:val="EE0000"/>
          <w:sz w:val="28"/>
          <w:szCs w:val="28"/>
        </w:rPr>
        <w:t xml:space="preserve"> </w:t>
      </w:r>
    </w:p>
    <w:p w14:paraId="25EED5F3" w14:textId="77777777" w:rsidR="007E0E7E" w:rsidRPr="00BF0D58" w:rsidRDefault="007E0E7E" w:rsidP="00A11185">
      <w:pPr>
        <w:spacing w:before="5"/>
        <w:jc w:val="both"/>
        <w:outlineLvl w:val="0"/>
        <w:rPr>
          <w:rFonts w:ascii="Times New Roman" w:eastAsia="Times New Roman" w:hAnsi="Times New Roman" w:cs="Times New Roman"/>
          <w:b/>
          <w:bCs/>
          <w:sz w:val="24"/>
          <w:szCs w:val="24"/>
        </w:rPr>
      </w:pPr>
    </w:p>
    <w:p w14:paraId="27E9EABD" w14:textId="77777777" w:rsidR="009E560E" w:rsidRDefault="002F5004" w:rsidP="00A11185">
      <w:pPr>
        <w:pStyle w:val="BodyText"/>
        <w:ind w:left="567" w:right="259"/>
        <w:jc w:val="both"/>
        <w:outlineLvl w:val="0"/>
        <w:rPr>
          <w:rFonts w:cs="Times New Roman"/>
          <w:sz w:val="20"/>
          <w:szCs w:val="20"/>
        </w:rPr>
      </w:pPr>
      <w:r w:rsidRPr="00F43FF3">
        <w:rPr>
          <w:rFonts w:cs="Times New Roman"/>
          <w:sz w:val="20"/>
          <w:szCs w:val="20"/>
        </w:rPr>
        <w:t xml:space="preserve">Papers submitted </w:t>
      </w:r>
      <w:r w:rsidRPr="00F43FF3">
        <w:rPr>
          <w:rFonts w:cs="Times New Roman"/>
          <w:spacing w:val="-3"/>
          <w:sz w:val="20"/>
          <w:szCs w:val="20"/>
        </w:rPr>
        <w:t xml:space="preserve">in </w:t>
      </w:r>
      <w:r w:rsidRPr="00F43FF3">
        <w:rPr>
          <w:rFonts w:cs="Times New Roman"/>
          <w:sz w:val="20"/>
          <w:szCs w:val="20"/>
        </w:rPr>
        <w:t xml:space="preserve">a technically unsuitable form will be returned for </w:t>
      </w:r>
      <w:r w:rsidR="003A1137" w:rsidRPr="00F43FF3">
        <w:rPr>
          <w:rFonts w:cs="Times New Roman"/>
          <w:sz w:val="20"/>
          <w:szCs w:val="20"/>
        </w:rPr>
        <w:t>reformatting or</w:t>
      </w:r>
      <w:r w:rsidRPr="00F43FF3">
        <w:rPr>
          <w:rFonts w:cs="Times New Roman"/>
          <w:sz w:val="20"/>
          <w:szCs w:val="20"/>
        </w:rPr>
        <w:t xml:space="preserve"> canceled if the paper cannot </w:t>
      </w:r>
      <w:r w:rsidRPr="00F43FF3">
        <w:rPr>
          <w:rFonts w:cs="Times New Roman"/>
          <w:spacing w:val="-3"/>
          <w:sz w:val="20"/>
          <w:szCs w:val="20"/>
        </w:rPr>
        <w:t xml:space="preserve">be </w:t>
      </w:r>
      <w:r w:rsidR="00430D61" w:rsidRPr="00F43FF3">
        <w:rPr>
          <w:rFonts w:cs="Times New Roman"/>
          <w:sz w:val="20"/>
          <w:szCs w:val="20"/>
        </w:rPr>
        <w:t>completed</w:t>
      </w:r>
      <w:r w:rsidRPr="00F43FF3">
        <w:rPr>
          <w:rFonts w:cs="Times New Roman"/>
          <w:sz w:val="20"/>
          <w:szCs w:val="20"/>
        </w:rPr>
        <w:t xml:space="preserve"> </w:t>
      </w:r>
      <w:r w:rsidR="00472F09" w:rsidRPr="00F43FF3">
        <w:rPr>
          <w:rFonts w:cs="Times New Roman"/>
          <w:sz w:val="20"/>
          <w:szCs w:val="20"/>
        </w:rPr>
        <w:t>by the deadline</w:t>
      </w:r>
      <w:r w:rsidRPr="00F43FF3">
        <w:rPr>
          <w:rFonts w:cs="Times New Roman"/>
          <w:sz w:val="20"/>
          <w:szCs w:val="20"/>
        </w:rPr>
        <w:t xml:space="preserve">. </w:t>
      </w:r>
      <w:r w:rsidR="009E560E" w:rsidRPr="009E560E">
        <w:rPr>
          <w:rFonts w:cs="Times New Roman"/>
          <w:sz w:val="20"/>
          <w:szCs w:val="20"/>
        </w:rPr>
        <w:t>Accepted papers will be published in electronic form</w:t>
      </w:r>
      <w:r w:rsidR="009E560E">
        <w:rPr>
          <w:rFonts w:cs="Times New Roman"/>
          <w:sz w:val="20"/>
          <w:szCs w:val="20"/>
        </w:rPr>
        <w:t xml:space="preserve">. </w:t>
      </w:r>
    </w:p>
    <w:p w14:paraId="569289FE" w14:textId="67BA74A2" w:rsidR="007E0E7E" w:rsidRDefault="00CC68A1" w:rsidP="00EE3CDB">
      <w:pPr>
        <w:pStyle w:val="BodyText"/>
        <w:ind w:left="567" w:right="259"/>
        <w:jc w:val="both"/>
        <w:outlineLvl w:val="0"/>
        <w:rPr>
          <w:rFonts w:cs="Times New Roman"/>
          <w:sz w:val="20"/>
          <w:szCs w:val="20"/>
        </w:rPr>
      </w:pPr>
      <w:r w:rsidRPr="00BC5340">
        <w:rPr>
          <w:rFonts w:cs="Times New Roman"/>
          <w:sz w:val="20"/>
          <w:szCs w:val="20"/>
          <w:lang w:val="en-IN"/>
        </w:rPr>
        <w:t>The text should be typed with single line spacing</w:t>
      </w:r>
      <w:r w:rsidR="002F5004" w:rsidRPr="00F43FF3">
        <w:rPr>
          <w:rFonts w:cs="Times New Roman"/>
          <w:sz w:val="20"/>
          <w:szCs w:val="20"/>
        </w:rPr>
        <w:t xml:space="preserve">. There </w:t>
      </w:r>
      <w:r w:rsidR="002F5004" w:rsidRPr="00F43FF3">
        <w:rPr>
          <w:rFonts w:cs="Times New Roman"/>
          <w:spacing w:val="-3"/>
          <w:sz w:val="20"/>
          <w:szCs w:val="20"/>
        </w:rPr>
        <w:t xml:space="preserve">is no </w:t>
      </w:r>
      <w:r w:rsidR="002F5004" w:rsidRPr="00F43FF3">
        <w:rPr>
          <w:rFonts w:cs="Times New Roman"/>
          <w:sz w:val="20"/>
          <w:szCs w:val="20"/>
        </w:rPr>
        <w:t xml:space="preserve">indent for the first </w:t>
      </w:r>
      <w:r w:rsidR="00C57335" w:rsidRPr="00F43FF3">
        <w:rPr>
          <w:rFonts w:cs="Times New Roman"/>
          <w:sz w:val="20"/>
          <w:szCs w:val="20"/>
        </w:rPr>
        <w:t>paragraph of</w:t>
      </w:r>
      <w:r w:rsidR="002F5004" w:rsidRPr="00F43FF3">
        <w:rPr>
          <w:rFonts w:cs="Times New Roman"/>
          <w:sz w:val="20"/>
          <w:szCs w:val="20"/>
        </w:rPr>
        <w:t xml:space="preserve"> each section and </w:t>
      </w:r>
      <w:r w:rsidR="008615A0" w:rsidRPr="00F43FF3">
        <w:rPr>
          <w:rFonts w:cs="Times New Roman"/>
          <w:sz w:val="20"/>
          <w:szCs w:val="20"/>
        </w:rPr>
        <w:t>subsection</w:t>
      </w:r>
      <w:r w:rsidR="008615A0" w:rsidRPr="001A17A3">
        <w:rPr>
          <w:rFonts w:cs="Times New Roman"/>
          <w:sz w:val="20"/>
          <w:szCs w:val="20"/>
        </w:rPr>
        <w:t>.</w:t>
      </w:r>
      <w:r w:rsidR="001A17A3" w:rsidRPr="001A17A3">
        <w:rPr>
          <w:rFonts w:cs="Times New Roman"/>
          <w:sz w:val="20"/>
          <w:szCs w:val="20"/>
        </w:rPr>
        <w:t xml:space="preserve"> </w:t>
      </w:r>
      <w:r w:rsidR="002F5004" w:rsidRPr="001A17A3">
        <w:rPr>
          <w:rFonts w:cs="Times New Roman"/>
          <w:sz w:val="20"/>
          <w:szCs w:val="20"/>
        </w:rPr>
        <w:t xml:space="preserve">All text should be in </w:t>
      </w:r>
      <w:r w:rsidR="002F5004" w:rsidRPr="001A17A3">
        <w:rPr>
          <w:rFonts w:cs="Times New Roman"/>
          <w:spacing w:val="-3"/>
          <w:sz w:val="20"/>
          <w:szCs w:val="20"/>
        </w:rPr>
        <w:t>Time</w:t>
      </w:r>
      <w:r w:rsidR="006F3A29" w:rsidRPr="001A17A3">
        <w:rPr>
          <w:rFonts w:cs="Times New Roman"/>
          <w:spacing w:val="-3"/>
          <w:sz w:val="20"/>
          <w:szCs w:val="20"/>
        </w:rPr>
        <w:t>s</w:t>
      </w:r>
      <w:r w:rsidR="002F5004" w:rsidRPr="001A17A3">
        <w:rPr>
          <w:rFonts w:cs="Times New Roman"/>
          <w:spacing w:val="-3"/>
          <w:sz w:val="20"/>
          <w:szCs w:val="20"/>
        </w:rPr>
        <w:t xml:space="preserve"> </w:t>
      </w:r>
      <w:r w:rsidR="002F5004" w:rsidRPr="001A17A3">
        <w:rPr>
          <w:rFonts w:cs="Times New Roman"/>
          <w:sz w:val="20"/>
          <w:szCs w:val="20"/>
        </w:rPr>
        <w:t xml:space="preserve">New Roman with font </w:t>
      </w:r>
      <w:r w:rsidR="002F5004" w:rsidRPr="001A17A3">
        <w:rPr>
          <w:rFonts w:cs="Times New Roman"/>
          <w:spacing w:val="-3"/>
          <w:sz w:val="20"/>
          <w:szCs w:val="20"/>
        </w:rPr>
        <w:t xml:space="preserve">size </w:t>
      </w:r>
      <w:r w:rsidR="002F5004" w:rsidRPr="001A17A3">
        <w:rPr>
          <w:rFonts w:cs="Times New Roman"/>
          <w:sz w:val="20"/>
          <w:szCs w:val="20"/>
        </w:rPr>
        <w:t>of</w:t>
      </w:r>
      <w:r w:rsidR="002F5004" w:rsidRPr="001A17A3">
        <w:rPr>
          <w:rFonts w:cs="Times New Roman"/>
          <w:spacing w:val="20"/>
          <w:sz w:val="20"/>
          <w:szCs w:val="20"/>
        </w:rPr>
        <w:t xml:space="preserve"> </w:t>
      </w:r>
      <w:r w:rsidR="002F5004" w:rsidRPr="001A17A3">
        <w:rPr>
          <w:rFonts w:cs="Times New Roman"/>
          <w:sz w:val="20"/>
          <w:szCs w:val="20"/>
        </w:rPr>
        <w:t>10</w:t>
      </w:r>
      <w:r w:rsidR="003E0F84" w:rsidRPr="001A17A3">
        <w:rPr>
          <w:rFonts w:cs="Times New Roman"/>
          <w:sz w:val="20"/>
          <w:szCs w:val="20"/>
        </w:rPr>
        <w:t xml:space="preserve"> and single spacing</w:t>
      </w:r>
      <w:r w:rsidR="002F5004" w:rsidRPr="001A17A3">
        <w:rPr>
          <w:rFonts w:cs="Times New Roman"/>
          <w:sz w:val="20"/>
          <w:szCs w:val="20"/>
        </w:rPr>
        <w:t>.</w:t>
      </w:r>
    </w:p>
    <w:p w14:paraId="34D42656" w14:textId="5E05111A" w:rsidR="009E560E" w:rsidRPr="009E560E" w:rsidRDefault="009E560E" w:rsidP="00EE3CDB">
      <w:pPr>
        <w:pStyle w:val="BodyText"/>
        <w:ind w:left="567" w:right="259"/>
        <w:jc w:val="both"/>
        <w:outlineLvl w:val="0"/>
        <w:rPr>
          <w:rFonts w:cs="Times New Roman"/>
          <w:b/>
          <w:bCs/>
          <w:sz w:val="20"/>
          <w:szCs w:val="20"/>
        </w:rPr>
      </w:pPr>
      <w:r w:rsidRPr="009E560E">
        <w:rPr>
          <w:rFonts w:cs="Times New Roman"/>
          <w:b/>
          <w:bCs/>
          <w:sz w:val="20"/>
          <w:szCs w:val="20"/>
        </w:rPr>
        <w:t xml:space="preserve">Please note the deadline for the Full Paper Submission is </w:t>
      </w:r>
      <w:r w:rsidR="00647F2F">
        <w:rPr>
          <w:rFonts w:cs="Times New Roman"/>
          <w:b/>
          <w:bCs/>
          <w:sz w:val="20"/>
          <w:szCs w:val="20"/>
        </w:rPr>
        <w:t>September 15</w:t>
      </w:r>
      <w:r w:rsidRPr="009E560E">
        <w:rPr>
          <w:rFonts w:cs="Times New Roman"/>
          <w:b/>
          <w:bCs/>
          <w:sz w:val="20"/>
          <w:szCs w:val="20"/>
        </w:rPr>
        <w:t>, 2025</w:t>
      </w:r>
      <w:r w:rsidR="00647F2F">
        <w:rPr>
          <w:rFonts w:cs="Times New Roman"/>
          <w:b/>
          <w:bCs/>
          <w:sz w:val="20"/>
          <w:szCs w:val="20"/>
        </w:rPr>
        <w:t>.</w:t>
      </w:r>
    </w:p>
    <w:p w14:paraId="4EC4B063" w14:textId="77777777" w:rsidR="007E0E7E" w:rsidRPr="009A2479" w:rsidRDefault="007E0E7E" w:rsidP="00A11185">
      <w:pPr>
        <w:jc w:val="both"/>
        <w:outlineLvl w:val="0"/>
        <w:rPr>
          <w:rFonts w:ascii="Times New Roman" w:eastAsia="Times New Roman" w:hAnsi="Times New Roman" w:cs="Times New Roman"/>
        </w:rPr>
      </w:pPr>
    </w:p>
    <w:p w14:paraId="6AAF9B02" w14:textId="77777777" w:rsidR="007E0E7E" w:rsidRPr="00A0352B" w:rsidRDefault="002F5004" w:rsidP="00A11185">
      <w:pPr>
        <w:pStyle w:val="Heading1"/>
        <w:numPr>
          <w:ilvl w:val="0"/>
          <w:numId w:val="2"/>
        </w:numPr>
        <w:tabs>
          <w:tab w:val="left" w:pos="474"/>
        </w:tabs>
        <w:ind w:left="473" w:hanging="240"/>
        <w:jc w:val="both"/>
        <w:rPr>
          <w:rFonts w:cs="Times New Roman"/>
          <w:b w:val="0"/>
          <w:bCs w:val="0"/>
        </w:rPr>
      </w:pPr>
      <w:r w:rsidRPr="00A0352B">
        <w:rPr>
          <w:rFonts w:cs="Times New Roman"/>
        </w:rPr>
        <w:t>Manuscript</w:t>
      </w:r>
      <w:r w:rsidRPr="00A0352B">
        <w:rPr>
          <w:rFonts w:cs="Times New Roman"/>
          <w:spacing w:val="-13"/>
        </w:rPr>
        <w:t xml:space="preserve"> </w:t>
      </w:r>
      <w:r w:rsidRPr="00A0352B">
        <w:rPr>
          <w:rFonts w:cs="Times New Roman"/>
        </w:rPr>
        <w:t>Preparation</w:t>
      </w:r>
    </w:p>
    <w:p w14:paraId="6DDA7BC8" w14:textId="77777777" w:rsidR="007E0E7E" w:rsidRPr="00BF0D58" w:rsidRDefault="007E0E7E" w:rsidP="00A11185">
      <w:pPr>
        <w:spacing w:before="7"/>
        <w:jc w:val="both"/>
        <w:outlineLvl w:val="0"/>
        <w:rPr>
          <w:rFonts w:ascii="Times New Roman" w:eastAsia="Times New Roman" w:hAnsi="Times New Roman" w:cs="Times New Roman"/>
          <w:b/>
          <w:bCs/>
          <w:sz w:val="24"/>
          <w:szCs w:val="24"/>
        </w:rPr>
      </w:pPr>
    </w:p>
    <w:p w14:paraId="77AAC7CB" w14:textId="34F06DCB" w:rsidR="007E0E7E" w:rsidRPr="009A2479" w:rsidRDefault="00A0351A" w:rsidP="009E560E">
      <w:pPr>
        <w:spacing w:before="1"/>
        <w:ind w:left="567"/>
        <w:jc w:val="both"/>
        <w:outlineLvl w:val="0"/>
        <w:rPr>
          <w:rFonts w:ascii="Times New Roman" w:eastAsia="Times New Roman" w:hAnsi="Times New Roman" w:cs="Times New Roman"/>
          <w:sz w:val="20"/>
          <w:szCs w:val="20"/>
          <w:lang w:eastAsia="en-IN"/>
        </w:rPr>
      </w:pPr>
      <w:r w:rsidRPr="00BC5340">
        <w:rPr>
          <w:rFonts w:ascii="Times New Roman" w:eastAsia="Times New Roman" w:hAnsi="Times New Roman" w:cs="Times New Roman"/>
          <w:sz w:val="20"/>
          <w:szCs w:val="20"/>
          <w:lang w:eastAsia="en-IN"/>
        </w:rPr>
        <w:t xml:space="preserve">These guidelines are provided to assist authors in preparing manuscripts that meet the required standards. Authors must adhere to these instructions to ensure high-quality work, including proper formatting and grammatically correct text. Please note that each manuscript is limited to </w:t>
      </w:r>
      <w:r w:rsidR="00D865C6" w:rsidRPr="00D865C6">
        <w:rPr>
          <w:rFonts w:ascii="Times New Roman" w:eastAsia="Times New Roman" w:hAnsi="Times New Roman" w:cs="Times New Roman"/>
          <w:sz w:val="20"/>
          <w:szCs w:val="20"/>
          <w:lang w:eastAsia="en-IN"/>
        </w:rPr>
        <w:t>15</w:t>
      </w:r>
      <w:r w:rsidRPr="00BC5340">
        <w:rPr>
          <w:rFonts w:ascii="Times New Roman" w:eastAsia="Times New Roman" w:hAnsi="Times New Roman" w:cs="Times New Roman"/>
          <w:sz w:val="20"/>
          <w:szCs w:val="20"/>
          <w:lang w:eastAsia="en-IN"/>
        </w:rPr>
        <w:t xml:space="preserve"> pages</w:t>
      </w:r>
      <w:r w:rsidRPr="009E560E">
        <w:rPr>
          <w:rFonts w:ascii="Times New Roman" w:eastAsia="Times New Roman" w:hAnsi="Times New Roman" w:cs="Times New Roman"/>
          <w:b/>
          <w:bCs/>
          <w:color w:val="FF0000"/>
          <w:sz w:val="20"/>
          <w:szCs w:val="20"/>
          <w:lang w:eastAsia="en-IN"/>
        </w:rPr>
        <w:t>.</w:t>
      </w:r>
    </w:p>
    <w:p w14:paraId="3E569A5A" w14:textId="77777777" w:rsidR="000A481D" w:rsidRPr="00BF0D58" w:rsidRDefault="000A481D" w:rsidP="00A11185">
      <w:pPr>
        <w:spacing w:before="1"/>
        <w:ind w:left="709"/>
        <w:jc w:val="both"/>
        <w:outlineLvl w:val="0"/>
        <w:rPr>
          <w:rFonts w:ascii="Times New Roman" w:eastAsia="Times New Roman" w:hAnsi="Times New Roman" w:cs="Times New Roman"/>
          <w:sz w:val="24"/>
          <w:szCs w:val="24"/>
        </w:rPr>
      </w:pPr>
    </w:p>
    <w:p w14:paraId="6DBFBC31" w14:textId="11D833AB" w:rsidR="007E0E7E" w:rsidRPr="00A0352B" w:rsidRDefault="002F5004" w:rsidP="00A11185">
      <w:pPr>
        <w:pStyle w:val="Heading1"/>
        <w:numPr>
          <w:ilvl w:val="0"/>
          <w:numId w:val="2"/>
        </w:numPr>
        <w:tabs>
          <w:tab w:val="left" w:pos="536"/>
        </w:tabs>
        <w:ind w:left="535" w:hanging="302"/>
        <w:jc w:val="both"/>
        <w:rPr>
          <w:rFonts w:cs="Times New Roman"/>
          <w:b w:val="0"/>
          <w:bCs w:val="0"/>
        </w:rPr>
      </w:pPr>
      <w:r w:rsidRPr="00A0352B">
        <w:rPr>
          <w:rFonts w:cs="Times New Roman"/>
        </w:rPr>
        <w:t>Print</w:t>
      </w:r>
      <w:r w:rsidRPr="00A0352B">
        <w:rPr>
          <w:rFonts w:cs="Times New Roman"/>
          <w:spacing w:val="-12"/>
        </w:rPr>
        <w:t xml:space="preserve"> </w:t>
      </w:r>
      <w:r w:rsidRPr="00A0352B">
        <w:rPr>
          <w:rFonts w:cs="Times New Roman"/>
        </w:rPr>
        <w:t>Area</w:t>
      </w:r>
    </w:p>
    <w:p w14:paraId="6FA390F8" w14:textId="77777777" w:rsidR="007E0E7E" w:rsidRPr="00BF0D58" w:rsidRDefault="007E0E7E" w:rsidP="00A11185">
      <w:pPr>
        <w:spacing w:before="8"/>
        <w:jc w:val="both"/>
        <w:outlineLvl w:val="0"/>
        <w:rPr>
          <w:rFonts w:ascii="Times New Roman" w:eastAsia="Times New Roman" w:hAnsi="Times New Roman" w:cs="Times New Roman"/>
          <w:b/>
          <w:bCs/>
          <w:sz w:val="24"/>
          <w:szCs w:val="24"/>
        </w:rPr>
      </w:pPr>
    </w:p>
    <w:p w14:paraId="70FD6CF5" w14:textId="77777777" w:rsidR="007E0E7E" w:rsidRDefault="002F5004" w:rsidP="00A11185">
      <w:pPr>
        <w:pStyle w:val="BodyText"/>
        <w:ind w:left="567" w:right="412"/>
        <w:jc w:val="both"/>
        <w:outlineLvl w:val="0"/>
        <w:rPr>
          <w:rFonts w:cs="Times New Roman"/>
          <w:spacing w:val="-3"/>
          <w:sz w:val="20"/>
          <w:szCs w:val="20"/>
        </w:rPr>
      </w:pPr>
      <w:r w:rsidRPr="006844EF">
        <w:rPr>
          <w:rFonts w:cs="Times New Roman"/>
          <w:sz w:val="20"/>
          <w:szCs w:val="20"/>
        </w:rPr>
        <w:t xml:space="preserve">The printing area </w:t>
      </w:r>
      <w:r w:rsidRPr="006844EF">
        <w:rPr>
          <w:rFonts w:cs="Times New Roman"/>
          <w:spacing w:val="-5"/>
          <w:sz w:val="20"/>
          <w:szCs w:val="20"/>
        </w:rPr>
        <w:t xml:space="preserve">is </w:t>
      </w:r>
      <w:r w:rsidRPr="006844EF">
        <w:rPr>
          <w:rFonts w:cs="Times New Roman"/>
          <w:spacing w:val="-3"/>
          <w:sz w:val="20"/>
          <w:szCs w:val="20"/>
        </w:rPr>
        <w:t xml:space="preserve">A4 </w:t>
      </w:r>
      <w:r w:rsidRPr="006844EF">
        <w:rPr>
          <w:rFonts w:cs="Times New Roman"/>
          <w:sz w:val="20"/>
          <w:szCs w:val="20"/>
        </w:rPr>
        <w:t xml:space="preserve">(210 </w:t>
      </w:r>
      <w:r w:rsidRPr="006844EF">
        <w:rPr>
          <w:rFonts w:cs="Times New Roman"/>
          <w:spacing w:val="-3"/>
          <w:sz w:val="20"/>
          <w:szCs w:val="20"/>
        </w:rPr>
        <w:t xml:space="preserve">mm </w:t>
      </w:r>
      <w:r w:rsidRPr="006844EF">
        <w:rPr>
          <w:rFonts w:cs="Times New Roman"/>
          <w:sz w:val="20"/>
          <w:szCs w:val="20"/>
        </w:rPr>
        <w:t xml:space="preserve">× 297 </w:t>
      </w:r>
      <w:r w:rsidRPr="006844EF">
        <w:rPr>
          <w:rFonts w:cs="Times New Roman"/>
          <w:spacing w:val="-4"/>
          <w:sz w:val="20"/>
          <w:szCs w:val="20"/>
        </w:rPr>
        <w:t xml:space="preserve">mm). </w:t>
      </w:r>
      <w:r w:rsidRPr="006844EF">
        <w:rPr>
          <w:rFonts w:cs="Times New Roman"/>
          <w:sz w:val="20"/>
          <w:szCs w:val="20"/>
        </w:rPr>
        <w:t xml:space="preserve">Text should </w:t>
      </w:r>
      <w:r w:rsidRPr="006844EF">
        <w:rPr>
          <w:rFonts w:cs="Times New Roman"/>
          <w:spacing w:val="-3"/>
          <w:sz w:val="20"/>
          <w:szCs w:val="20"/>
        </w:rPr>
        <w:t xml:space="preserve">be </w:t>
      </w:r>
      <w:r w:rsidRPr="006844EF">
        <w:rPr>
          <w:rFonts w:cs="Times New Roman"/>
          <w:spacing w:val="-4"/>
          <w:sz w:val="20"/>
          <w:szCs w:val="20"/>
        </w:rPr>
        <w:t xml:space="preserve">left </w:t>
      </w:r>
      <w:r w:rsidRPr="006844EF">
        <w:rPr>
          <w:rFonts w:cs="Times New Roman"/>
          <w:sz w:val="20"/>
          <w:szCs w:val="20"/>
        </w:rPr>
        <w:t xml:space="preserve">and right justified, providing a vertical margin on both sides (32 </w:t>
      </w:r>
      <w:r w:rsidRPr="006844EF">
        <w:rPr>
          <w:rFonts w:cs="Times New Roman"/>
          <w:spacing w:val="-3"/>
          <w:sz w:val="20"/>
          <w:szCs w:val="20"/>
        </w:rPr>
        <w:t xml:space="preserve">mm </w:t>
      </w:r>
      <w:r w:rsidRPr="006844EF">
        <w:rPr>
          <w:rFonts w:cs="Times New Roman"/>
          <w:sz w:val="20"/>
          <w:szCs w:val="20"/>
        </w:rPr>
        <w:t>or 1¼</w:t>
      </w:r>
      <w:r w:rsidRPr="006844EF">
        <w:rPr>
          <w:rFonts w:cs="Times New Roman"/>
          <w:spacing w:val="1"/>
          <w:sz w:val="20"/>
          <w:szCs w:val="20"/>
        </w:rPr>
        <w:t xml:space="preserve"> </w:t>
      </w:r>
      <w:r w:rsidRPr="006844EF">
        <w:rPr>
          <w:rFonts w:cs="Times New Roman"/>
          <w:spacing w:val="-3"/>
          <w:sz w:val="20"/>
          <w:szCs w:val="20"/>
        </w:rPr>
        <w:t>inch).</w:t>
      </w:r>
    </w:p>
    <w:p w14:paraId="4400C322" w14:textId="77777777" w:rsidR="0091581D" w:rsidRPr="006844EF" w:rsidRDefault="0091581D" w:rsidP="00A11185">
      <w:pPr>
        <w:pStyle w:val="BodyText"/>
        <w:ind w:left="567" w:right="412"/>
        <w:jc w:val="both"/>
        <w:outlineLvl w:val="0"/>
        <w:rPr>
          <w:rFonts w:cs="Times New Roman"/>
          <w:sz w:val="20"/>
          <w:szCs w:val="20"/>
        </w:rPr>
      </w:pPr>
    </w:p>
    <w:p w14:paraId="52BC654E" w14:textId="192C0CC6" w:rsidR="00CC1937" w:rsidRPr="00A0352B" w:rsidRDefault="002F5004" w:rsidP="00A11185">
      <w:pPr>
        <w:pStyle w:val="Heading1"/>
        <w:numPr>
          <w:ilvl w:val="0"/>
          <w:numId w:val="2"/>
        </w:numPr>
        <w:tabs>
          <w:tab w:val="left" w:pos="536"/>
        </w:tabs>
        <w:spacing w:before="100" w:beforeAutospacing="1" w:after="100" w:afterAutospacing="1"/>
        <w:ind w:left="567" w:hanging="302"/>
        <w:jc w:val="both"/>
        <w:rPr>
          <w:rFonts w:cs="Times New Roman"/>
          <w:lang w:eastAsia="en-IN"/>
        </w:rPr>
      </w:pPr>
      <w:r w:rsidRPr="00A0352B">
        <w:rPr>
          <w:rFonts w:cs="Times New Roman"/>
        </w:rPr>
        <w:t>Headings, Sub-</w:t>
      </w:r>
      <w:r w:rsidR="00C57335" w:rsidRPr="00A0352B">
        <w:rPr>
          <w:rFonts w:cs="Times New Roman"/>
        </w:rPr>
        <w:t>headings</w:t>
      </w:r>
    </w:p>
    <w:p w14:paraId="6DDF494E" w14:textId="6C4AD0E8" w:rsidR="0091581D" w:rsidRPr="002C7B22" w:rsidRDefault="00C15512" w:rsidP="0091581D">
      <w:pPr>
        <w:pStyle w:val="Heading1"/>
        <w:tabs>
          <w:tab w:val="left" w:pos="536"/>
        </w:tabs>
        <w:spacing w:before="100" w:beforeAutospacing="1" w:after="100" w:afterAutospacing="1"/>
        <w:ind w:left="567" w:firstLine="0"/>
        <w:jc w:val="both"/>
        <w:rPr>
          <w:rFonts w:cs="Times New Roman"/>
          <w:b w:val="0"/>
          <w:bCs w:val="0"/>
          <w:sz w:val="20"/>
          <w:szCs w:val="20"/>
          <w:lang w:eastAsia="en-IN"/>
        </w:rPr>
      </w:pPr>
      <w:r w:rsidRPr="002C7B22">
        <w:rPr>
          <w:rFonts w:cs="Times New Roman"/>
          <w:b w:val="0"/>
          <w:bCs w:val="0"/>
          <w:sz w:val="20"/>
          <w:szCs w:val="20"/>
          <w:lang w:eastAsia="en-IN"/>
        </w:rPr>
        <w:t>Headings should be capitalized (</w:t>
      </w:r>
      <w:r w:rsidR="00D24482" w:rsidRPr="002C7B22">
        <w:rPr>
          <w:rFonts w:cs="Times New Roman"/>
          <w:b w:val="0"/>
          <w:bCs w:val="0"/>
          <w:sz w:val="20"/>
          <w:szCs w:val="20"/>
          <w:lang w:eastAsia="en-IN"/>
        </w:rPr>
        <w:t>i.e.,</w:t>
      </w:r>
      <w:r w:rsidR="00FF4549" w:rsidRPr="002C7B22">
        <w:rPr>
          <w:rFonts w:cs="Times New Roman"/>
          <w:b w:val="0"/>
          <w:bCs w:val="0"/>
          <w:sz w:val="20"/>
          <w:szCs w:val="20"/>
          <w:lang w:eastAsia="en-IN"/>
        </w:rPr>
        <w:t xml:space="preserve"> </w:t>
      </w:r>
      <w:r w:rsidRPr="002C7B22">
        <w:rPr>
          <w:rFonts w:cs="Times New Roman"/>
          <w:b w:val="0"/>
          <w:bCs w:val="0"/>
          <w:sz w:val="20"/>
          <w:szCs w:val="20"/>
          <w:lang w:eastAsia="en-IN"/>
        </w:rPr>
        <w:t xml:space="preserve">nouns, verbs, and all other words except articles, prepositions, and conjunctions should be set with an initial capital) and should, with the exception of the title, be aligned to the left. It is recommended </w:t>
      </w:r>
      <w:r w:rsidRPr="002C7B22">
        <w:rPr>
          <w:rFonts w:cs="Times New Roman"/>
          <w:b w:val="0"/>
          <w:bCs w:val="0"/>
          <w:sz w:val="20"/>
          <w:szCs w:val="20"/>
          <w:lang w:eastAsia="en-IN"/>
        </w:rPr>
        <w:lastRenderedPageBreak/>
        <w:t xml:space="preserve">to limit headings to no more than three levels where possible. Main headings should be typed in </w:t>
      </w:r>
      <w:r w:rsidR="003D673B" w:rsidRPr="002C7B22">
        <w:rPr>
          <w:rFonts w:cs="Times New Roman"/>
          <w:b w:val="0"/>
          <w:bCs w:val="0"/>
          <w:sz w:val="20"/>
          <w:szCs w:val="20"/>
          <w:lang w:eastAsia="en-IN"/>
        </w:rPr>
        <w:t>11-point</w:t>
      </w:r>
      <w:r w:rsidRPr="002C7B22">
        <w:rPr>
          <w:rFonts w:cs="Times New Roman"/>
          <w:b w:val="0"/>
          <w:bCs w:val="0"/>
          <w:sz w:val="20"/>
          <w:szCs w:val="20"/>
          <w:lang w:eastAsia="en-IN"/>
        </w:rPr>
        <w:t xml:space="preserve"> font bold upper/lower case. Leave one blank line above and below these headings. Example:</w:t>
      </w:r>
    </w:p>
    <w:p w14:paraId="31D21EDE" w14:textId="1D93FF70" w:rsidR="00C15512" w:rsidRPr="0087179C" w:rsidRDefault="00C15512" w:rsidP="00A11185">
      <w:pPr>
        <w:pStyle w:val="ListParagraph"/>
        <w:spacing w:before="100" w:beforeAutospacing="1" w:after="100" w:afterAutospacing="1"/>
        <w:ind w:left="567"/>
        <w:jc w:val="both"/>
        <w:outlineLvl w:val="0"/>
        <w:rPr>
          <w:rFonts w:ascii="Times New Roman" w:eastAsia="Times New Roman" w:hAnsi="Times New Roman" w:cs="Times New Roman"/>
          <w:b/>
          <w:bCs/>
          <w:lang w:eastAsia="en-IN"/>
        </w:rPr>
      </w:pPr>
      <w:r w:rsidRPr="00BF0D58">
        <w:rPr>
          <w:rFonts w:ascii="Times New Roman" w:eastAsia="Times New Roman" w:hAnsi="Times New Roman" w:cs="Times New Roman"/>
          <w:sz w:val="24"/>
          <w:szCs w:val="24"/>
          <w:lang w:eastAsia="en-IN"/>
        </w:rPr>
        <w:t xml:space="preserve"> </w:t>
      </w:r>
      <w:r w:rsidRPr="0087179C">
        <w:rPr>
          <w:rFonts w:ascii="Times New Roman" w:eastAsia="Times New Roman" w:hAnsi="Times New Roman" w:cs="Times New Roman"/>
          <w:b/>
          <w:bCs/>
          <w:lang w:eastAsia="en-IN"/>
        </w:rPr>
        <w:t>"</w:t>
      </w:r>
      <w:r w:rsidR="00DD1912" w:rsidRPr="0087179C">
        <w:rPr>
          <w:rFonts w:ascii="Times New Roman" w:eastAsia="Times New Roman" w:hAnsi="Times New Roman" w:cs="Times New Roman"/>
          <w:b/>
          <w:bCs/>
          <w:lang w:eastAsia="en-IN"/>
        </w:rPr>
        <w:t xml:space="preserve">Study of </w:t>
      </w:r>
      <w:r w:rsidR="00EC0F11" w:rsidRPr="0087179C">
        <w:rPr>
          <w:rFonts w:ascii="Times New Roman" w:eastAsia="Times New Roman" w:hAnsi="Times New Roman" w:cs="Times New Roman"/>
          <w:b/>
          <w:bCs/>
          <w:lang w:eastAsia="en-IN"/>
        </w:rPr>
        <w:t xml:space="preserve">Drivers and Challenges </w:t>
      </w:r>
      <w:r w:rsidR="006748B6" w:rsidRPr="0087179C">
        <w:rPr>
          <w:rFonts w:ascii="Times New Roman" w:eastAsia="Times New Roman" w:hAnsi="Times New Roman" w:cs="Times New Roman"/>
          <w:b/>
          <w:bCs/>
          <w:lang w:eastAsia="en-IN"/>
        </w:rPr>
        <w:t>in Implementation of</w:t>
      </w:r>
      <w:r w:rsidR="00DD1912" w:rsidRPr="0087179C">
        <w:rPr>
          <w:rFonts w:ascii="Times New Roman" w:eastAsia="Times New Roman" w:hAnsi="Times New Roman" w:cs="Times New Roman"/>
          <w:b/>
          <w:bCs/>
          <w:lang w:eastAsia="en-IN"/>
        </w:rPr>
        <w:t xml:space="preserve"> Digital Transformation in Indian Industries </w:t>
      </w:r>
      <w:r w:rsidRPr="0087179C">
        <w:rPr>
          <w:rFonts w:ascii="Times New Roman" w:eastAsia="Times New Roman" w:hAnsi="Times New Roman" w:cs="Times New Roman"/>
          <w:b/>
          <w:bCs/>
          <w:lang w:eastAsia="en-IN"/>
        </w:rPr>
        <w:t>"</w:t>
      </w:r>
    </w:p>
    <w:p w14:paraId="3C509F97" w14:textId="77777777" w:rsidR="007E0E7E" w:rsidRPr="000B1D20" w:rsidRDefault="002F5004" w:rsidP="00A11185">
      <w:pPr>
        <w:pStyle w:val="Heading1"/>
        <w:ind w:left="567" w:right="168" w:firstLine="0"/>
        <w:jc w:val="both"/>
        <w:rPr>
          <w:rFonts w:cs="Times New Roman"/>
          <w:b w:val="0"/>
          <w:bCs w:val="0"/>
          <w:sz w:val="22"/>
          <w:szCs w:val="22"/>
        </w:rPr>
      </w:pPr>
      <w:r w:rsidRPr="000B1D20">
        <w:rPr>
          <w:rFonts w:cs="Times New Roman"/>
          <w:sz w:val="22"/>
          <w:szCs w:val="22"/>
        </w:rPr>
        <w:t>6.1</w:t>
      </w:r>
      <w:r w:rsidRPr="000B1D20">
        <w:rPr>
          <w:rFonts w:cs="Times New Roman"/>
          <w:spacing w:val="-1"/>
          <w:sz w:val="22"/>
          <w:szCs w:val="22"/>
        </w:rPr>
        <w:t xml:space="preserve"> </w:t>
      </w:r>
      <w:r w:rsidRPr="000B1D20">
        <w:rPr>
          <w:rFonts w:cs="Times New Roman"/>
          <w:sz w:val="22"/>
          <w:szCs w:val="22"/>
        </w:rPr>
        <w:t>Sub-headings</w:t>
      </w:r>
    </w:p>
    <w:p w14:paraId="7C073872" w14:textId="77777777" w:rsidR="007E0E7E" w:rsidRPr="00BF0D58" w:rsidRDefault="007E0E7E" w:rsidP="00A11185">
      <w:pPr>
        <w:spacing w:before="11"/>
        <w:jc w:val="both"/>
        <w:outlineLvl w:val="0"/>
        <w:rPr>
          <w:rFonts w:ascii="Times New Roman" w:eastAsia="Times New Roman" w:hAnsi="Times New Roman" w:cs="Times New Roman"/>
          <w:b/>
          <w:bCs/>
          <w:sz w:val="24"/>
          <w:szCs w:val="24"/>
        </w:rPr>
      </w:pPr>
    </w:p>
    <w:p w14:paraId="3C0D7064" w14:textId="5330684A" w:rsidR="007E0E7E" w:rsidRDefault="002F5004" w:rsidP="00A11185">
      <w:pPr>
        <w:pStyle w:val="BodyText"/>
        <w:ind w:right="307"/>
        <w:jc w:val="both"/>
        <w:outlineLvl w:val="0"/>
        <w:rPr>
          <w:rFonts w:cs="Times New Roman"/>
          <w:sz w:val="20"/>
          <w:szCs w:val="20"/>
        </w:rPr>
      </w:pPr>
      <w:r w:rsidRPr="000B1D20">
        <w:rPr>
          <w:rFonts w:cs="Times New Roman"/>
          <w:sz w:val="20"/>
          <w:szCs w:val="20"/>
        </w:rPr>
        <w:t xml:space="preserve">Sub-headings should </w:t>
      </w:r>
      <w:r w:rsidRPr="000B1D20">
        <w:rPr>
          <w:rFonts w:cs="Times New Roman"/>
          <w:spacing w:val="-3"/>
          <w:sz w:val="20"/>
          <w:szCs w:val="20"/>
        </w:rPr>
        <w:t xml:space="preserve">be </w:t>
      </w:r>
      <w:r w:rsidRPr="000B1D20">
        <w:rPr>
          <w:rFonts w:cs="Times New Roman"/>
          <w:sz w:val="20"/>
          <w:szCs w:val="20"/>
        </w:rPr>
        <w:t xml:space="preserve">typed </w:t>
      </w:r>
      <w:r w:rsidRPr="000B1D20">
        <w:rPr>
          <w:rFonts w:cs="Times New Roman"/>
          <w:spacing w:val="-3"/>
          <w:sz w:val="20"/>
          <w:szCs w:val="20"/>
        </w:rPr>
        <w:t xml:space="preserve">in </w:t>
      </w:r>
      <w:r w:rsidR="00C57335" w:rsidRPr="000B1D20">
        <w:rPr>
          <w:rFonts w:cs="Times New Roman"/>
          <w:sz w:val="20"/>
          <w:szCs w:val="20"/>
        </w:rPr>
        <w:t>11-point</w:t>
      </w:r>
      <w:r w:rsidRPr="000B1D20">
        <w:rPr>
          <w:rFonts w:cs="Times New Roman"/>
          <w:sz w:val="20"/>
          <w:szCs w:val="20"/>
        </w:rPr>
        <w:t xml:space="preserve"> </w:t>
      </w:r>
      <w:r w:rsidRPr="000B1D20">
        <w:rPr>
          <w:rFonts w:cs="Times New Roman"/>
          <w:spacing w:val="-3"/>
          <w:sz w:val="20"/>
          <w:szCs w:val="20"/>
        </w:rPr>
        <w:t xml:space="preserve">font bold </w:t>
      </w:r>
      <w:r w:rsidRPr="000B1D20">
        <w:rPr>
          <w:rFonts w:cs="Times New Roman"/>
          <w:sz w:val="20"/>
          <w:szCs w:val="20"/>
        </w:rPr>
        <w:t>upper / lower case, ranged left. Kindly leave one blank line above and below each</w:t>
      </w:r>
      <w:r w:rsidRPr="000B1D20">
        <w:rPr>
          <w:rFonts w:cs="Times New Roman"/>
          <w:spacing w:val="-26"/>
          <w:sz w:val="20"/>
          <w:szCs w:val="20"/>
        </w:rPr>
        <w:t xml:space="preserve"> </w:t>
      </w:r>
      <w:r w:rsidRPr="000B1D20">
        <w:rPr>
          <w:rFonts w:cs="Times New Roman"/>
          <w:sz w:val="20"/>
          <w:szCs w:val="20"/>
        </w:rPr>
        <w:t>sub-heading.</w:t>
      </w:r>
    </w:p>
    <w:p w14:paraId="6A9D7348" w14:textId="77777777" w:rsidR="007E0E7E" w:rsidRPr="00BF0D58" w:rsidRDefault="007E0E7E" w:rsidP="00A11185">
      <w:pPr>
        <w:spacing w:before="7"/>
        <w:jc w:val="both"/>
        <w:outlineLvl w:val="0"/>
        <w:rPr>
          <w:rFonts w:ascii="Times New Roman" w:eastAsia="Times New Roman" w:hAnsi="Times New Roman" w:cs="Times New Roman"/>
          <w:sz w:val="24"/>
          <w:szCs w:val="24"/>
        </w:rPr>
      </w:pPr>
    </w:p>
    <w:p w14:paraId="4A553B50" w14:textId="77777777" w:rsidR="007E0E7E" w:rsidRPr="00437272" w:rsidRDefault="002F5004" w:rsidP="00A11185">
      <w:pPr>
        <w:pStyle w:val="Heading1"/>
        <w:numPr>
          <w:ilvl w:val="0"/>
          <w:numId w:val="2"/>
        </w:numPr>
        <w:tabs>
          <w:tab w:val="left" w:pos="536"/>
        </w:tabs>
        <w:ind w:left="535" w:hanging="302"/>
        <w:jc w:val="both"/>
        <w:rPr>
          <w:rFonts w:cs="Times New Roman"/>
          <w:b w:val="0"/>
          <w:bCs w:val="0"/>
        </w:rPr>
      </w:pPr>
      <w:r w:rsidRPr="00437272">
        <w:rPr>
          <w:rFonts w:cs="Times New Roman"/>
        </w:rPr>
        <w:t>Figures and</w:t>
      </w:r>
      <w:r w:rsidRPr="00437272">
        <w:rPr>
          <w:rFonts w:cs="Times New Roman"/>
          <w:spacing w:val="-17"/>
        </w:rPr>
        <w:t xml:space="preserve"> </w:t>
      </w:r>
      <w:r w:rsidRPr="00437272">
        <w:rPr>
          <w:rFonts w:cs="Times New Roman"/>
        </w:rPr>
        <w:t>Illustrations</w:t>
      </w:r>
    </w:p>
    <w:p w14:paraId="42D1386A" w14:textId="77777777" w:rsidR="007E0E7E" w:rsidRPr="00C503F0" w:rsidRDefault="007E0E7E" w:rsidP="00A11185">
      <w:pPr>
        <w:spacing w:before="6"/>
        <w:jc w:val="both"/>
        <w:outlineLvl w:val="0"/>
        <w:rPr>
          <w:rFonts w:ascii="Times New Roman" w:eastAsia="Times New Roman" w:hAnsi="Times New Roman" w:cs="Times New Roman"/>
          <w:b/>
          <w:bCs/>
          <w:sz w:val="20"/>
          <w:szCs w:val="20"/>
        </w:rPr>
      </w:pPr>
    </w:p>
    <w:p w14:paraId="0268B62D" w14:textId="4EE8FF85" w:rsidR="004420C9" w:rsidRPr="00C503F0" w:rsidRDefault="009A6BD8" w:rsidP="00A11185">
      <w:pPr>
        <w:ind w:left="567"/>
        <w:jc w:val="both"/>
        <w:outlineLvl w:val="0"/>
        <w:rPr>
          <w:rFonts w:ascii="Times New Roman" w:hAnsi="Times New Roman" w:cs="Times New Roman"/>
          <w:sz w:val="20"/>
          <w:szCs w:val="20"/>
        </w:rPr>
      </w:pPr>
      <w:r w:rsidRPr="00C503F0">
        <w:rPr>
          <w:rFonts w:ascii="Times New Roman" w:hAnsi="Times New Roman" w:cs="Times New Roman"/>
          <w:sz w:val="20"/>
          <w:szCs w:val="20"/>
        </w:rPr>
        <w:t xml:space="preserve">Kindly </w:t>
      </w:r>
      <w:r w:rsidR="004420C9" w:rsidRPr="00C503F0">
        <w:rPr>
          <w:rFonts w:ascii="Times New Roman" w:hAnsi="Times New Roman" w:cs="Times New Roman"/>
          <w:sz w:val="20"/>
          <w:szCs w:val="20"/>
        </w:rPr>
        <w:t xml:space="preserve">Produce figures electronically if </w:t>
      </w:r>
      <w:r w:rsidR="00E63032" w:rsidRPr="00C503F0">
        <w:rPr>
          <w:rFonts w:ascii="Times New Roman" w:hAnsi="Times New Roman" w:cs="Times New Roman"/>
          <w:sz w:val="20"/>
          <w:szCs w:val="20"/>
        </w:rPr>
        <w:t>possible and</w:t>
      </w:r>
      <w:r w:rsidR="004420C9" w:rsidRPr="00C503F0">
        <w:rPr>
          <w:rFonts w:ascii="Times New Roman" w:hAnsi="Times New Roman" w:cs="Times New Roman"/>
          <w:sz w:val="20"/>
          <w:szCs w:val="20"/>
        </w:rPr>
        <w:t xml:space="preserve"> integrate them into your text file. </w:t>
      </w:r>
      <w:r w:rsidR="008F7DAC" w:rsidRPr="00C503F0">
        <w:rPr>
          <w:rFonts w:ascii="Times New Roman" w:hAnsi="Times New Roman" w:cs="Times New Roman"/>
          <w:sz w:val="20"/>
          <w:szCs w:val="20"/>
        </w:rPr>
        <w:t>L</w:t>
      </w:r>
      <w:r w:rsidR="004420C9" w:rsidRPr="00C503F0">
        <w:rPr>
          <w:rFonts w:ascii="Times New Roman" w:hAnsi="Times New Roman" w:cs="Times New Roman"/>
          <w:sz w:val="20"/>
          <w:szCs w:val="20"/>
        </w:rPr>
        <w:t xml:space="preserve">ines in drawings </w:t>
      </w:r>
      <w:r w:rsidR="008F7DAC" w:rsidRPr="00C503F0">
        <w:rPr>
          <w:rFonts w:ascii="Times New Roman" w:hAnsi="Times New Roman" w:cs="Times New Roman"/>
          <w:sz w:val="20"/>
          <w:szCs w:val="20"/>
        </w:rPr>
        <w:t xml:space="preserve">should be </w:t>
      </w:r>
      <w:r w:rsidR="004420C9" w:rsidRPr="00C503F0">
        <w:rPr>
          <w:rFonts w:ascii="Times New Roman" w:hAnsi="Times New Roman" w:cs="Times New Roman"/>
          <w:sz w:val="20"/>
          <w:szCs w:val="20"/>
        </w:rPr>
        <w:t xml:space="preserve">continuous and of uniform width. </w:t>
      </w:r>
      <w:r w:rsidRPr="00C503F0">
        <w:rPr>
          <w:rFonts w:ascii="Times New Roman" w:hAnsi="Times New Roman" w:cs="Times New Roman"/>
          <w:sz w:val="20"/>
          <w:szCs w:val="20"/>
        </w:rPr>
        <w:t>G</w:t>
      </w:r>
      <w:r w:rsidR="004420C9" w:rsidRPr="00C503F0">
        <w:rPr>
          <w:rFonts w:ascii="Times New Roman" w:hAnsi="Times New Roman" w:cs="Times New Roman"/>
          <w:sz w:val="20"/>
          <w:szCs w:val="20"/>
        </w:rPr>
        <w:t xml:space="preserve">rids and details </w:t>
      </w:r>
      <w:r w:rsidRPr="00C503F0">
        <w:rPr>
          <w:rFonts w:ascii="Times New Roman" w:hAnsi="Times New Roman" w:cs="Times New Roman"/>
          <w:sz w:val="20"/>
          <w:szCs w:val="20"/>
        </w:rPr>
        <w:t xml:space="preserve">should be </w:t>
      </w:r>
      <w:r w:rsidR="004420C9" w:rsidRPr="00C503F0">
        <w:rPr>
          <w:rFonts w:ascii="Times New Roman" w:hAnsi="Times New Roman" w:cs="Times New Roman"/>
          <w:sz w:val="20"/>
          <w:szCs w:val="20"/>
        </w:rPr>
        <w:t xml:space="preserve">clear and readable without </w:t>
      </w:r>
      <w:r w:rsidR="00E63032" w:rsidRPr="00C503F0">
        <w:rPr>
          <w:rFonts w:ascii="Times New Roman" w:hAnsi="Times New Roman" w:cs="Times New Roman"/>
          <w:sz w:val="20"/>
          <w:szCs w:val="20"/>
        </w:rPr>
        <w:t>overlapping</w:t>
      </w:r>
      <w:r w:rsidR="004420C9" w:rsidRPr="00C503F0">
        <w:rPr>
          <w:rFonts w:ascii="Times New Roman" w:hAnsi="Times New Roman" w:cs="Times New Roman"/>
          <w:sz w:val="20"/>
          <w:szCs w:val="20"/>
        </w:rPr>
        <w:t xml:space="preserve">. </w:t>
      </w:r>
      <w:r w:rsidR="00E63032" w:rsidRPr="00C503F0">
        <w:rPr>
          <w:rFonts w:ascii="Times New Roman" w:hAnsi="Times New Roman" w:cs="Times New Roman"/>
          <w:sz w:val="20"/>
          <w:szCs w:val="20"/>
        </w:rPr>
        <w:t>Bold</w:t>
      </w:r>
      <w:r w:rsidR="004420C9" w:rsidRPr="00C503F0">
        <w:rPr>
          <w:rFonts w:ascii="Times New Roman" w:hAnsi="Times New Roman" w:cs="Times New Roman"/>
          <w:sz w:val="20"/>
          <w:szCs w:val="20"/>
        </w:rPr>
        <w:t xml:space="preserve"> lettering with a height of 2 mm (10-point type) </w:t>
      </w:r>
      <w:r w:rsidR="00E63032" w:rsidRPr="00C503F0">
        <w:rPr>
          <w:rFonts w:ascii="Times New Roman" w:hAnsi="Times New Roman" w:cs="Times New Roman"/>
          <w:sz w:val="20"/>
          <w:szCs w:val="20"/>
        </w:rPr>
        <w:t xml:space="preserve">should be used </w:t>
      </w:r>
      <w:r w:rsidR="00063536" w:rsidRPr="00C503F0">
        <w:rPr>
          <w:rFonts w:ascii="Times New Roman" w:hAnsi="Times New Roman" w:cs="Times New Roman"/>
          <w:sz w:val="20"/>
          <w:szCs w:val="20"/>
        </w:rPr>
        <w:t>and figures</w:t>
      </w:r>
      <w:r w:rsidR="004420C9" w:rsidRPr="00C503F0">
        <w:rPr>
          <w:rFonts w:ascii="Times New Roman" w:hAnsi="Times New Roman" w:cs="Times New Roman"/>
          <w:sz w:val="20"/>
          <w:szCs w:val="20"/>
        </w:rPr>
        <w:t xml:space="preserve"> </w:t>
      </w:r>
      <w:r w:rsidR="00E63032" w:rsidRPr="00C503F0">
        <w:rPr>
          <w:rFonts w:ascii="Times New Roman" w:hAnsi="Times New Roman" w:cs="Times New Roman"/>
          <w:sz w:val="20"/>
          <w:szCs w:val="20"/>
        </w:rPr>
        <w:t xml:space="preserve">should be adjusted </w:t>
      </w:r>
      <w:r w:rsidR="004420C9" w:rsidRPr="00C503F0">
        <w:rPr>
          <w:rFonts w:ascii="Times New Roman" w:hAnsi="Times New Roman" w:cs="Times New Roman"/>
          <w:sz w:val="20"/>
          <w:szCs w:val="20"/>
        </w:rPr>
        <w:t>accordingly.</w:t>
      </w:r>
    </w:p>
    <w:p w14:paraId="6E2D577C" w14:textId="77777777" w:rsidR="00B72283" w:rsidRPr="00C503F0" w:rsidRDefault="00B72283" w:rsidP="00A11185">
      <w:pPr>
        <w:ind w:left="567"/>
        <w:jc w:val="both"/>
        <w:outlineLvl w:val="0"/>
        <w:rPr>
          <w:rFonts w:ascii="Times New Roman" w:hAnsi="Times New Roman" w:cs="Times New Roman"/>
          <w:sz w:val="20"/>
          <w:szCs w:val="20"/>
        </w:rPr>
      </w:pPr>
    </w:p>
    <w:p w14:paraId="26D329EF" w14:textId="0AB20F96" w:rsidR="00B72283" w:rsidRPr="00C503F0" w:rsidRDefault="008963FF" w:rsidP="00A11185">
      <w:pPr>
        <w:pStyle w:val="ListParagraph"/>
        <w:ind w:left="567"/>
        <w:jc w:val="both"/>
        <w:outlineLvl w:val="0"/>
        <w:rPr>
          <w:rFonts w:ascii="Times New Roman" w:hAnsi="Times New Roman" w:cs="Times New Roman"/>
          <w:sz w:val="20"/>
          <w:szCs w:val="20"/>
        </w:rPr>
      </w:pPr>
      <w:r w:rsidRPr="00C503F0">
        <w:rPr>
          <w:rFonts w:ascii="Times New Roman" w:hAnsi="Times New Roman" w:cs="Times New Roman"/>
          <w:sz w:val="20"/>
          <w:szCs w:val="20"/>
        </w:rPr>
        <w:t>Illustrations should be placed close to where they are first mentioned.</w:t>
      </w:r>
      <w:r w:rsidR="004420C9" w:rsidRPr="00C503F0">
        <w:rPr>
          <w:rFonts w:ascii="Times New Roman" w:hAnsi="Times New Roman" w:cs="Times New Roman"/>
          <w:sz w:val="20"/>
          <w:szCs w:val="20"/>
        </w:rPr>
        <w:t xml:space="preserve"> </w:t>
      </w:r>
      <w:r w:rsidR="00AB7420" w:rsidRPr="00C503F0">
        <w:rPr>
          <w:rFonts w:ascii="Times New Roman" w:hAnsi="Times New Roman" w:cs="Times New Roman"/>
          <w:sz w:val="20"/>
          <w:szCs w:val="20"/>
        </w:rPr>
        <w:t xml:space="preserve">Photographs should be inserted as required, with preference given to glossy ones to ensure superior print quality rather than </w:t>
      </w:r>
      <w:r w:rsidR="009F5D97" w:rsidRPr="00C503F0">
        <w:rPr>
          <w:rFonts w:ascii="Times New Roman" w:hAnsi="Times New Roman" w:cs="Times New Roman"/>
          <w:sz w:val="20"/>
          <w:szCs w:val="20"/>
        </w:rPr>
        <w:t>photo</w:t>
      </w:r>
      <w:r w:rsidR="00AB7420" w:rsidRPr="00C503F0">
        <w:rPr>
          <w:rFonts w:ascii="Times New Roman" w:hAnsi="Times New Roman" w:cs="Times New Roman"/>
          <w:sz w:val="20"/>
          <w:szCs w:val="20"/>
        </w:rPr>
        <w:t xml:space="preserve">copies. </w:t>
      </w:r>
      <w:r w:rsidR="00B72283" w:rsidRPr="00C503F0">
        <w:rPr>
          <w:rFonts w:ascii="Times New Roman" w:hAnsi="Times New Roman" w:cs="Times New Roman"/>
          <w:sz w:val="20"/>
          <w:szCs w:val="20"/>
        </w:rPr>
        <w:t xml:space="preserve">Figures should be numbered and should have a caption which should always be positioned </w:t>
      </w:r>
      <w:r w:rsidR="00B72283" w:rsidRPr="00C503F0">
        <w:rPr>
          <w:rFonts w:ascii="Times New Roman" w:hAnsi="Times New Roman" w:cs="Times New Roman"/>
          <w:i/>
          <w:sz w:val="20"/>
          <w:szCs w:val="20"/>
        </w:rPr>
        <w:t>under</w:t>
      </w:r>
      <w:r w:rsidR="00B72283" w:rsidRPr="00C503F0">
        <w:rPr>
          <w:rFonts w:ascii="Times New Roman" w:hAnsi="Times New Roman" w:cs="Times New Roman"/>
          <w:sz w:val="20"/>
          <w:szCs w:val="20"/>
        </w:rPr>
        <w:t xml:space="preserve"> the figures, in contrast to the caption belonging to a table, which should always appear </w:t>
      </w:r>
      <w:r w:rsidR="00B72283" w:rsidRPr="00C503F0">
        <w:rPr>
          <w:rFonts w:ascii="Times New Roman" w:hAnsi="Times New Roman" w:cs="Times New Roman"/>
          <w:i/>
          <w:sz w:val="20"/>
          <w:szCs w:val="20"/>
        </w:rPr>
        <w:t>above</w:t>
      </w:r>
      <w:r w:rsidR="00B72283" w:rsidRPr="00C503F0">
        <w:rPr>
          <w:rFonts w:ascii="Times New Roman" w:hAnsi="Times New Roman" w:cs="Times New Roman"/>
          <w:sz w:val="20"/>
          <w:szCs w:val="20"/>
        </w:rPr>
        <w:t xml:space="preserve"> the table. The final sentence of a caption, be it for a table or a figure, should end without a period. Please center the captions between the margins and set them in 9-point type.</w:t>
      </w:r>
      <w:r w:rsidR="00616E15" w:rsidRPr="00C503F0">
        <w:rPr>
          <w:rFonts w:ascii="Times New Roman" w:hAnsi="Times New Roman" w:cs="Times New Roman"/>
          <w:sz w:val="20"/>
          <w:szCs w:val="20"/>
        </w:rPr>
        <w:t xml:space="preserve"> The distance between text and figure should be about </w:t>
      </w:r>
      <w:r w:rsidR="000B600D" w:rsidRPr="00C503F0">
        <w:rPr>
          <w:rFonts w:ascii="Times New Roman" w:hAnsi="Times New Roman" w:cs="Times New Roman"/>
          <w:sz w:val="20"/>
          <w:szCs w:val="20"/>
        </w:rPr>
        <w:t>1.5 points</w:t>
      </w:r>
      <w:r w:rsidR="00616E15" w:rsidRPr="00C503F0">
        <w:rPr>
          <w:rFonts w:ascii="Times New Roman" w:hAnsi="Times New Roman" w:cs="Times New Roman"/>
          <w:sz w:val="20"/>
          <w:szCs w:val="20"/>
        </w:rPr>
        <w:t xml:space="preserve">, the distance between figure and caption about </w:t>
      </w:r>
      <w:r w:rsidR="000B600D" w:rsidRPr="00C503F0">
        <w:rPr>
          <w:rFonts w:ascii="Times New Roman" w:hAnsi="Times New Roman" w:cs="Times New Roman"/>
          <w:sz w:val="20"/>
          <w:szCs w:val="20"/>
        </w:rPr>
        <w:t>1 point</w:t>
      </w:r>
      <w:r w:rsidR="00616E15" w:rsidRPr="00C503F0">
        <w:rPr>
          <w:rFonts w:ascii="Times New Roman" w:hAnsi="Times New Roman" w:cs="Times New Roman"/>
          <w:sz w:val="20"/>
          <w:szCs w:val="20"/>
        </w:rPr>
        <w:t>.</w:t>
      </w:r>
    </w:p>
    <w:p w14:paraId="6D9685EC" w14:textId="4FC894F3" w:rsidR="007E0E7E" w:rsidRDefault="007D214F" w:rsidP="00A11185">
      <w:pPr>
        <w:spacing w:before="280" w:after="120"/>
        <w:ind w:left="567"/>
        <w:jc w:val="both"/>
        <w:outlineLvl w:val="0"/>
        <w:rPr>
          <w:rFonts w:ascii="Times New Roman" w:hAnsi="Times New Roman" w:cs="Times New Roman"/>
          <w:sz w:val="20"/>
          <w:szCs w:val="20"/>
        </w:rPr>
      </w:pPr>
      <w:r>
        <w:rPr>
          <w:rFonts w:ascii="Times New Roman" w:hAnsi="Times New Roman" w:cs="Times New Roman"/>
          <w:sz w:val="20"/>
          <w:szCs w:val="20"/>
        </w:rPr>
        <w:t>A</w:t>
      </w:r>
      <w:r w:rsidR="00AB7420" w:rsidRPr="003B40CB">
        <w:rPr>
          <w:rFonts w:ascii="Times New Roman" w:hAnsi="Times New Roman" w:cs="Times New Roman"/>
          <w:sz w:val="20"/>
          <w:szCs w:val="20"/>
        </w:rPr>
        <w:t xml:space="preserve">n example is </w:t>
      </w:r>
      <w:r w:rsidR="003920BB" w:rsidRPr="003B40CB">
        <w:rPr>
          <w:rFonts w:ascii="Times New Roman" w:hAnsi="Times New Roman" w:cs="Times New Roman"/>
          <w:sz w:val="20"/>
          <w:szCs w:val="20"/>
        </w:rPr>
        <w:t>mentioned</w:t>
      </w:r>
      <w:r w:rsidR="00AB7420" w:rsidRPr="003B40CB">
        <w:rPr>
          <w:rFonts w:ascii="Times New Roman" w:hAnsi="Times New Roman" w:cs="Times New Roman"/>
          <w:sz w:val="20"/>
          <w:szCs w:val="20"/>
        </w:rPr>
        <w:t xml:space="preserve"> below:</w:t>
      </w:r>
    </w:p>
    <w:p w14:paraId="070D2A19" w14:textId="191A7644" w:rsidR="007E0E7E" w:rsidRPr="00BF0D58" w:rsidRDefault="001F0F44" w:rsidP="003C6AE3">
      <w:pPr>
        <w:spacing w:before="280"/>
        <w:jc w:val="center"/>
        <w:outlineLvl w:val="0"/>
        <w:rPr>
          <w:rFonts w:ascii="Times New Roman" w:eastAsia="Times New Roman" w:hAnsi="Times New Roman" w:cs="Times New Roman"/>
          <w:sz w:val="24"/>
          <w:szCs w:val="24"/>
        </w:rPr>
      </w:pPr>
      <w:r w:rsidRPr="00BF0D58">
        <w:rPr>
          <w:rFonts w:ascii="Times New Roman" w:eastAsia="Times New Roman" w:hAnsi="Times New Roman" w:cs="Times New Roman"/>
          <w:b/>
          <w:bCs/>
          <w:noProof/>
          <w:sz w:val="24"/>
          <w:szCs w:val="24"/>
          <w:lang w:eastAsia="en-IN"/>
        </w:rPr>
        <mc:AlternateContent>
          <mc:Choice Requires="cx1">
            <w:drawing>
              <wp:inline distT="0" distB="0" distL="0" distR="0" wp14:anchorId="16A3C9EF" wp14:editId="24869FEF">
                <wp:extent cx="3700463" cy="1633538"/>
                <wp:effectExtent l="0" t="0" r="14605" b="5080"/>
                <wp:docPr id="2044756730"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16A3C9EF" wp14:editId="24869FEF">
                <wp:extent cx="3700463" cy="1633538"/>
                <wp:effectExtent l="0" t="0" r="14605" b="5080"/>
                <wp:docPr id="2044756730"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44756730" name="Chart 1"/>
                        <pic:cNvPicPr>
                          <a:picLocks noGrp="1" noRot="1" noChangeAspect="1" noMove="1" noResize="1" noEditPoints="1" noAdjustHandles="1" noChangeArrowheads="1" noChangeShapeType="1"/>
                        </pic:cNvPicPr>
                      </pic:nvPicPr>
                      <pic:blipFill>
                        <a:blip r:embed="rId9"/>
                        <a:stretch>
                          <a:fillRect/>
                        </a:stretch>
                      </pic:blipFill>
                      <pic:spPr>
                        <a:xfrm>
                          <a:off x="0" y="0"/>
                          <a:ext cx="3700145" cy="1633220"/>
                        </a:xfrm>
                        <a:prstGeom prst="rect">
                          <a:avLst/>
                        </a:prstGeom>
                      </pic:spPr>
                    </pic:pic>
                  </a:graphicData>
                </a:graphic>
              </wp:inline>
            </w:drawing>
          </mc:Fallback>
        </mc:AlternateContent>
      </w:r>
    </w:p>
    <w:p w14:paraId="421468B1" w14:textId="34E29945" w:rsidR="003B74BF" w:rsidRPr="00734D27" w:rsidRDefault="003B74BF" w:rsidP="003C6AE3">
      <w:pPr>
        <w:spacing w:before="240"/>
        <w:jc w:val="center"/>
        <w:outlineLvl w:val="0"/>
        <w:rPr>
          <w:rFonts w:ascii="Times New Roman" w:eastAsia="Times New Roman" w:hAnsi="Times New Roman" w:cs="Times New Roman"/>
          <w:b/>
          <w:bCs/>
          <w:sz w:val="18"/>
          <w:szCs w:val="18"/>
          <w:lang w:eastAsia="en-IN"/>
        </w:rPr>
      </w:pPr>
      <w:r w:rsidRPr="00BC5340">
        <w:rPr>
          <w:rFonts w:ascii="Times New Roman" w:eastAsia="Times New Roman" w:hAnsi="Times New Roman" w:cs="Times New Roman"/>
          <w:b/>
          <w:bCs/>
          <w:sz w:val="20"/>
          <w:szCs w:val="20"/>
          <w:lang w:eastAsia="en-IN"/>
        </w:rPr>
        <w:t xml:space="preserve">Example: </w:t>
      </w:r>
      <w:r w:rsidRPr="00BC5340">
        <w:rPr>
          <w:rFonts w:ascii="Times New Roman" w:eastAsia="Times New Roman" w:hAnsi="Times New Roman" w:cs="Times New Roman"/>
          <w:b/>
          <w:bCs/>
          <w:sz w:val="18"/>
          <w:szCs w:val="18"/>
          <w:lang w:eastAsia="en-IN"/>
        </w:rPr>
        <w:t xml:space="preserve">Fig. 7.1: Pareto Chart </w:t>
      </w:r>
      <w:r w:rsidRPr="00734D27">
        <w:rPr>
          <w:rFonts w:ascii="Times New Roman" w:eastAsia="Times New Roman" w:hAnsi="Times New Roman" w:cs="Times New Roman"/>
          <w:b/>
          <w:bCs/>
          <w:sz w:val="18"/>
          <w:szCs w:val="18"/>
          <w:lang w:eastAsia="en-IN"/>
        </w:rPr>
        <w:t>to Justify the Issue</w:t>
      </w:r>
      <w:r w:rsidR="00267E41" w:rsidRPr="00734D27">
        <w:rPr>
          <w:rFonts w:ascii="Times New Roman" w:eastAsia="Times New Roman" w:hAnsi="Times New Roman" w:cs="Times New Roman"/>
          <w:b/>
          <w:bCs/>
          <w:sz w:val="18"/>
          <w:szCs w:val="18"/>
          <w:lang w:eastAsia="en-IN"/>
        </w:rPr>
        <w:t xml:space="preserve"> Undertaken</w:t>
      </w:r>
    </w:p>
    <w:p w14:paraId="0F73332F" w14:textId="77777777" w:rsidR="00734D27" w:rsidRPr="002369E8" w:rsidRDefault="00734D27" w:rsidP="00A11185">
      <w:pPr>
        <w:pStyle w:val="ListParagraph"/>
        <w:ind w:left="284"/>
        <w:jc w:val="both"/>
        <w:outlineLvl w:val="0"/>
        <w:rPr>
          <w:rFonts w:ascii="Times New Roman" w:eastAsia="Times New Roman" w:hAnsi="Times New Roman" w:cs="Times New Roman"/>
          <w:sz w:val="20"/>
          <w:szCs w:val="20"/>
        </w:rPr>
      </w:pPr>
    </w:p>
    <w:p w14:paraId="2D0D55D7" w14:textId="437F001A" w:rsidR="003B74BF" w:rsidRDefault="00B17691" w:rsidP="00A11185">
      <w:pPr>
        <w:pStyle w:val="ListParagraph"/>
        <w:numPr>
          <w:ilvl w:val="0"/>
          <w:numId w:val="2"/>
        </w:numPr>
        <w:jc w:val="both"/>
        <w:outlineLvl w:val="0"/>
        <w:rPr>
          <w:rFonts w:ascii="Times New Roman" w:eastAsia="Times New Roman" w:hAnsi="Times New Roman" w:cs="Times New Roman"/>
          <w:sz w:val="20"/>
          <w:szCs w:val="20"/>
        </w:rPr>
      </w:pPr>
      <w:r w:rsidRPr="007F10DB">
        <w:rPr>
          <w:rFonts w:ascii="Times New Roman" w:eastAsia="Times New Roman" w:hAnsi="Times New Roman" w:cs="Times New Roman"/>
          <w:b/>
          <w:bCs/>
          <w:sz w:val="24"/>
          <w:szCs w:val="24"/>
        </w:rPr>
        <w:t>Footnotes</w:t>
      </w:r>
      <w:r>
        <w:rPr>
          <w:rFonts w:ascii="Times New Roman" w:eastAsia="Times New Roman" w:hAnsi="Times New Roman" w:cs="Times New Roman"/>
          <w:sz w:val="20"/>
          <w:szCs w:val="20"/>
        </w:rPr>
        <w:t>:</w:t>
      </w:r>
    </w:p>
    <w:p w14:paraId="0C1AEA9C" w14:textId="77777777" w:rsidR="0067010B" w:rsidRDefault="0067010B" w:rsidP="00A11185">
      <w:pPr>
        <w:pStyle w:val="ListParagraph"/>
        <w:ind w:left="478"/>
        <w:jc w:val="both"/>
        <w:outlineLvl w:val="0"/>
        <w:rPr>
          <w:rFonts w:ascii="Times New Roman" w:eastAsia="Times New Roman" w:hAnsi="Times New Roman" w:cs="Times New Roman"/>
          <w:sz w:val="20"/>
          <w:szCs w:val="20"/>
        </w:rPr>
      </w:pPr>
    </w:p>
    <w:p w14:paraId="1E722942" w14:textId="0D95B87E" w:rsidR="00A47559" w:rsidRPr="00CA2DA4" w:rsidRDefault="00A438DE" w:rsidP="00A11185">
      <w:pPr>
        <w:pStyle w:val="ListParagraph"/>
        <w:ind w:left="478"/>
        <w:jc w:val="both"/>
        <w:outlineLvl w:val="0"/>
        <w:rPr>
          <w:rFonts w:ascii="Times New Roman" w:hAnsi="Times New Roman" w:cs="Times New Roman"/>
          <w:vertAlign w:val="superscript"/>
        </w:rPr>
      </w:pPr>
      <w:r w:rsidRPr="00932DE8">
        <w:rPr>
          <w:rFonts w:ascii="Times New Roman" w:hAnsi="Times New Roman" w:cs="Times New Roman"/>
          <w:sz w:val="20"/>
          <w:szCs w:val="20"/>
        </w:rPr>
        <w:t>Footnotes should be placed at the bottom of the page, ending with a period. A line approximately 2 cm long and about 5 cm in Word should be set immediately above them. Kindly use the format provided below.</w:t>
      </w:r>
      <w:r w:rsidR="007B3621" w:rsidRPr="00932DE8">
        <w:rPr>
          <w:rFonts w:ascii="Times New Roman" w:hAnsi="Times New Roman" w:cs="Times New Roman"/>
          <w:sz w:val="20"/>
          <w:szCs w:val="20"/>
          <w:vertAlign w:val="superscript"/>
        </w:rPr>
        <w:t>1</w:t>
      </w:r>
      <w:r w:rsidR="00CA2DA4">
        <w:rPr>
          <w:rStyle w:val="FootnoteReference"/>
          <w:rFonts w:ascii="Times New Roman" w:hAnsi="Times New Roman" w:cs="Times New Roman"/>
        </w:rPr>
        <w:footnoteReference w:id="1"/>
      </w:r>
    </w:p>
    <w:p w14:paraId="1578CABC" w14:textId="77777777" w:rsidR="00A47559" w:rsidRDefault="00A47559" w:rsidP="00A11185">
      <w:pPr>
        <w:pStyle w:val="ListParagraph"/>
        <w:ind w:left="478"/>
        <w:jc w:val="both"/>
        <w:outlineLvl w:val="0"/>
        <w:rPr>
          <w:rFonts w:ascii="Times New Roman" w:hAnsi="Times New Roman" w:cs="Times New Roman"/>
        </w:rPr>
      </w:pPr>
    </w:p>
    <w:p w14:paraId="01958DBC" w14:textId="2F467B21" w:rsidR="007E0E7E" w:rsidRDefault="00611A5B" w:rsidP="00A11185">
      <w:pPr>
        <w:pStyle w:val="Heading1"/>
        <w:spacing w:before="69"/>
        <w:ind w:left="567" w:hanging="283"/>
        <w:jc w:val="both"/>
        <w:rPr>
          <w:rFonts w:cs="Times New Roman"/>
        </w:rPr>
      </w:pPr>
      <w:r>
        <w:rPr>
          <w:rFonts w:cs="Times New Roman"/>
        </w:rPr>
        <w:t>9.</w:t>
      </w:r>
      <w:r w:rsidR="002F5004" w:rsidRPr="00BF0D58">
        <w:rPr>
          <w:rFonts w:cs="Times New Roman"/>
        </w:rPr>
        <w:t>Table</w:t>
      </w:r>
    </w:p>
    <w:p w14:paraId="1999DE63" w14:textId="77777777" w:rsidR="00D32627" w:rsidRPr="00BF0D58" w:rsidRDefault="00D32627" w:rsidP="00A11185">
      <w:pPr>
        <w:pStyle w:val="Heading1"/>
        <w:spacing w:before="69"/>
        <w:ind w:left="567" w:hanging="283"/>
        <w:jc w:val="both"/>
        <w:rPr>
          <w:rFonts w:cs="Times New Roman"/>
          <w:b w:val="0"/>
          <w:bCs w:val="0"/>
        </w:rPr>
      </w:pPr>
    </w:p>
    <w:p w14:paraId="112E76FF" w14:textId="37DCE422" w:rsidR="00CA6FF6" w:rsidRPr="00CA6FF6" w:rsidRDefault="00CA6FF6" w:rsidP="0091581D">
      <w:pPr>
        <w:widowControl/>
        <w:ind w:left="426"/>
        <w:jc w:val="both"/>
        <w:outlineLvl w:val="0"/>
        <w:rPr>
          <w:rFonts w:ascii="Times New Roman" w:eastAsia="Times New Roman" w:hAnsi="Times New Roman" w:cs="Times New Roman"/>
          <w:lang w:val="en-IN" w:eastAsia="en-IN"/>
        </w:rPr>
      </w:pPr>
      <w:r w:rsidRPr="00CA6FF6">
        <w:rPr>
          <w:rFonts w:ascii="Times New Roman" w:eastAsia="Times New Roman" w:hAnsi="Times New Roman" w:cs="Times New Roman"/>
          <w:sz w:val="20"/>
          <w:szCs w:val="20"/>
          <w:lang w:val="en-IN" w:eastAsia="en-IN"/>
        </w:rPr>
        <w:t>Type the table heading with the table number above the table after leaving one line space after the text. Afterward, ensure that there is a one-line space between the table and the heading. Table</w:t>
      </w:r>
      <w:r w:rsidR="00AC2F9D" w:rsidRPr="003F15E6">
        <w:rPr>
          <w:rFonts w:ascii="Times New Roman" w:eastAsia="Times New Roman" w:hAnsi="Times New Roman" w:cs="Times New Roman"/>
          <w:sz w:val="20"/>
          <w:szCs w:val="20"/>
          <w:lang w:val="en-IN" w:eastAsia="en-IN"/>
        </w:rPr>
        <w:t xml:space="preserve"> caption</w:t>
      </w:r>
      <w:r w:rsidRPr="00CA6FF6">
        <w:rPr>
          <w:rFonts w:ascii="Times New Roman" w:eastAsia="Times New Roman" w:hAnsi="Times New Roman" w:cs="Times New Roman"/>
          <w:sz w:val="20"/>
          <w:szCs w:val="20"/>
          <w:lang w:val="en-IN" w:eastAsia="en-IN"/>
        </w:rPr>
        <w:t xml:space="preserve"> and numbers should be </w:t>
      </w:r>
      <w:r w:rsidR="00A10433" w:rsidRPr="003F15E6">
        <w:rPr>
          <w:rFonts w:ascii="Times New Roman" w:eastAsia="Times New Roman" w:hAnsi="Times New Roman" w:cs="Times New Roman"/>
          <w:sz w:val="20"/>
          <w:szCs w:val="20"/>
          <w:lang w:val="en-IN" w:eastAsia="en-IN"/>
        </w:rPr>
        <w:t>centred</w:t>
      </w:r>
      <w:r w:rsidRPr="00CA6FF6">
        <w:rPr>
          <w:rFonts w:ascii="Times New Roman" w:eastAsia="Times New Roman" w:hAnsi="Times New Roman" w:cs="Times New Roman"/>
          <w:sz w:val="20"/>
          <w:szCs w:val="20"/>
          <w:lang w:val="en-IN" w:eastAsia="en-IN"/>
        </w:rPr>
        <w:t xml:space="preserve"> on the page</w:t>
      </w:r>
      <w:r w:rsidR="00AC2F9D" w:rsidRPr="003F15E6">
        <w:rPr>
          <w:rFonts w:ascii="Times New Roman" w:eastAsia="Times New Roman" w:hAnsi="Times New Roman" w:cs="Times New Roman"/>
          <w:sz w:val="20"/>
          <w:szCs w:val="20"/>
          <w:lang w:val="en-IN" w:eastAsia="en-IN"/>
        </w:rPr>
        <w:t xml:space="preserve"> a</w:t>
      </w:r>
      <w:r w:rsidR="003E7965" w:rsidRPr="003F15E6">
        <w:rPr>
          <w:rFonts w:ascii="Times New Roman" w:eastAsia="Times New Roman" w:hAnsi="Times New Roman" w:cs="Times New Roman"/>
          <w:sz w:val="20"/>
          <w:szCs w:val="20"/>
          <w:lang w:val="en-IN" w:eastAsia="en-IN"/>
        </w:rPr>
        <w:t>nd should e</w:t>
      </w:r>
      <w:r w:rsidR="00A10433" w:rsidRPr="003F15E6">
        <w:rPr>
          <w:rFonts w:ascii="Times New Roman" w:eastAsia="Times New Roman" w:hAnsi="Times New Roman" w:cs="Times New Roman"/>
          <w:sz w:val="20"/>
          <w:szCs w:val="20"/>
          <w:lang w:val="en-IN" w:eastAsia="en-IN"/>
        </w:rPr>
        <w:t>n</w:t>
      </w:r>
      <w:r w:rsidR="003E7965" w:rsidRPr="003F15E6">
        <w:rPr>
          <w:rFonts w:ascii="Times New Roman" w:eastAsia="Times New Roman" w:hAnsi="Times New Roman" w:cs="Times New Roman"/>
          <w:sz w:val="20"/>
          <w:szCs w:val="20"/>
          <w:lang w:val="en-IN" w:eastAsia="en-IN"/>
        </w:rPr>
        <w:t>d without period</w:t>
      </w:r>
      <w:r w:rsidRPr="00CA6FF6">
        <w:rPr>
          <w:rFonts w:ascii="Times New Roman" w:eastAsia="Times New Roman" w:hAnsi="Times New Roman" w:cs="Times New Roman"/>
          <w:sz w:val="20"/>
          <w:szCs w:val="20"/>
          <w:lang w:val="en-IN" w:eastAsia="en-IN"/>
        </w:rPr>
        <w:t xml:space="preserve">. The </w:t>
      </w:r>
      <w:r w:rsidR="00D82805" w:rsidRPr="003F15E6">
        <w:rPr>
          <w:rFonts w:ascii="Times New Roman" w:eastAsia="Times New Roman" w:hAnsi="Times New Roman" w:cs="Times New Roman"/>
          <w:sz w:val="20"/>
          <w:szCs w:val="20"/>
          <w:lang w:val="en-IN" w:eastAsia="en-IN"/>
        </w:rPr>
        <w:t>headings</w:t>
      </w:r>
      <w:r w:rsidRPr="00CA6FF6">
        <w:rPr>
          <w:rFonts w:ascii="Times New Roman" w:eastAsia="Times New Roman" w:hAnsi="Times New Roman" w:cs="Times New Roman"/>
          <w:sz w:val="20"/>
          <w:szCs w:val="20"/>
          <w:lang w:val="en-IN" w:eastAsia="en-IN"/>
        </w:rPr>
        <w:t xml:space="preserve"> in tables should be </w:t>
      </w:r>
      <w:r w:rsidR="00D865C6" w:rsidRPr="003F15E6">
        <w:rPr>
          <w:rFonts w:ascii="Times New Roman" w:eastAsia="Times New Roman" w:hAnsi="Times New Roman" w:cs="Times New Roman"/>
          <w:sz w:val="20"/>
          <w:szCs w:val="20"/>
          <w:lang w:val="en-IN" w:eastAsia="en-IN"/>
        </w:rPr>
        <w:t>bold</w:t>
      </w:r>
      <w:r w:rsidR="00D865C6" w:rsidRPr="00762FE8">
        <w:rPr>
          <w:rFonts w:ascii="Times New Roman" w:eastAsia="Times New Roman" w:hAnsi="Times New Roman" w:cs="Times New Roman"/>
          <w:color w:val="EE0000"/>
          <w:sz w:val="20"/>
          <w:szCs w:val="20"/>
          <w:lang w:val="en-IN" w:eastAsia="en-IN"/>
        </w:rPr>
        <w:t>,</w:t>
      </w:r>
      <w:r w:rsidR="00D865C6" w:rsidRPr="00CA6FF6">
        <w:rPr>
          <w:rFonts w:ascii="Times New Roman" w:eastAsia="Times New Roman" w:hAnsi="Times New Roman" w:cs="Times New Roman"/>
          <w:sz w:val="20"/>
          <w:szCs w:val="20"/>
          <w:lang w:val="en-IN" w:eastAsia="en-IN"/>
        </w:rPr>
        <w:t xml:space="preserve"> and</w:t>
      </w:r>
      <w:r w:rsidRPr="00CA6FF6">
        <w:rPr>
          <w:rFonts w:ascii="Times New Roman" w:eastAsia="Times New Roman" w:hAnsi="Times New Roman" w:cs="Times New Roman"/>
          <w:sz w:val="20"/>
          <w:szCs w:val="20"/>
          <w:lang w:val="en-IN" w:eastAsia="en-IN"/>
        </w:rPr>
        <w:t xml:space="preserve"> have a height of 2 mm (10-point type).</w:t>
      </w:r>
      <w:r w:rsidR="0030059F" w:rsidRPr="003F15E6">
        <w:rPr>
          <w:rFonts w:ascii="Times New Roman" w:eastAsia="Times New Roman" w:hAnsi="Times New Roman" w:cs="Times New Roman"/>
          <w:sz w:val="20"/>
          <w:szCs w:val="20"/>
          <w:lang w:val="en-IN" w:eastAsia="en-IN"/>
        </w:rPr>
        <w:t xml:space="preserve"> Contents of the tables should be typed in </w:t>
      </w:r>
      <w:r w:rsidR="002B6A4E" w:rsidRPr="003F15E6">
        <w:rPr>
          <w:rFonts w:ascii="Times New Roman" w:eastAsia="Times New Roman" w:hAnsi="Times New Roman" w:cs="Times New Roman"/>
          <w:sz w:val="20"/>
          <w:szCs w:val="20"/>
          <w:lang w:val="en-IN" w:eastAsia="en-IN"/>
        </w:rPr>
        <w:t xml:space="preserve">a font size of 10 </w:t>
      </w:r>
      <w:r w:rsidR="00D865C6">
        <w:rPr>
          <w:rFonts w:ascii="Times New Roman" w:eastAsia="Times New Roman" w:hAnsi="Times New Roman" w:cs="Times New Roman"/>
          <w:sz w:val="20"/>
          <w:szCs w:val="20"/>
          <w:lang w:val="en-IN" w:eastAsia="en-IN"/>
        </w:rPr>
        <w:t>and left</w:t>
      </w:r>
      <w:r w:rsidR="00762FE8">
        <w:rPr>
          <w:rFonts w:ascii="Times New Roman" w:eastAsia="Times New Roman" w:hAnsi="Times New Roman" w:cs="Times New Roman"/>
          <w:sz w:val="20"/>
          <w:szCs w:val="20"/>
          <w:lang w:val="en-IN" w:eastAsia="en-IN"/>
        </w:rPr>
        <w:t xml:space="preserve"> </w:t>
      </w:r>
      <w:r w:rsidR="002B6A4E" w:rsidRPr="003F15E6">
        <w:rPr>
          <w:rFonts w:ascii="Times New Roman" w:eastAsia="Times New Roman" w:hAnsi="Times New Roman" w:cs="Times New Roman"/>
          <w:sz w:val="20"/>
          <w:szCs w:val="20"/>
          <w:lang w:val="en-IN" w:eastAsia="en-IN"/>
        </w:rPr>
        <w:t>aligned.</w:t>
      </w:r>
      <w:r w:rsidRPr="00CA6FF6">
        <w:rPr>
          <w:rFonts w:ascii="Times New Roman" w:eastAsia="Times New Roman" w:hAnsi="Times New Roman" w:cs="Times New Roman"/>
          <w:sz w:val="20"/>
          <w:szCs w:val="20"/>
          <w:lang w:val="en-IN" w:eastAsia="en-IN"/>
        </w:rPr>
        <w:t xml:space="preserve"> Kindly ensure that the table is included on a single page. </w:t>
      </w:r>
      <w:r w:rsidR="00AC378E" w:rsidRPr="003F15E6">
        <w:rPr>
          <w:rFonts w:ascii="Times New Roman" w:eastAsia="Times New Roman" w:hAnsi="Times New Roman" w:cs="Times New Roman"/>
          <w:sz w:val="20"/>
          <w:szCs w:val="20"/>
          <w:lang w:val="en-IN" w:eastAsia="en-IN"/>
        </w:rPr>
        <w:t>An example is given below</w:t>
      </w:r>
      <w:r w:rsidRPr="00CA6FF6">
        <w:rPr>
          <w:rFonts w:ascii="Times New Roman" w:eastAsia="Times New Roman" w:hAnsi="Times New Roman" w:cs="Times New Roman"/>
          <w:lang w:val="en-IN" w:eastAsia="en-IN"/>
        </w:rPr>
        <w:t>:</w:t>
      </w:r>
    </w:p>
    <w:p w14:paraId="4239765B" w14:textId="6A4388B9" w:rsidR="007E0E7E" w:rsidRPr="00BF0D58" w:rsidRDefault="00D865C6" w:rsidP="00A11185">
      <w:pPr>
        <w:spacing w:before="2"/>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6EC2D1" w14:textId="77777777" w:rsidR="00D865C6" w:rsidRPr="00AC378E" w:rsidRDefault="00D865C6" w:rsidP="00D865C6">
      <w:pPr>
        <w:ind w:left="233" w:right="594"/>
        <w:jc w:val="center"/>
        <w:outlineLvl w:val="0"/>
        <w:rPr>
          <w:rFonts w:ascii="Times New Roman" w:hAnsi="Times New Roman" w:cs="Times New Roman"/>
          <w:b/>
          <w:sz w:val="18"/>
          <w:szCs w:val="18"/>
        </w:rPr>
      </w:pPr>
      <w:r w:rsidRPr="005D3612">
        <w:rPr>
          <w:rFonts w:ascii="Times New Roman" w:hAnsi="Times New Roman" w:cs="Times New Roman"/>
          <w:b/>
          <w:sz w:val="20"/>
          <w:szCs w:val="20"/>
        </w:rPr>
        <w:lastRenderedPageBreak/>
        <w:t>T</w:t>
      </w:r>
      <w:r w:rsidRPr="00AC378E">
        <w:rPr>
          <w:rFonts w:ascii="Times New Roman" w:hAnsi="Times New Roman" w:cs="Times New Roman"/>
          <w:b/>
          <w:sz w:val="18"/>
          <w:szCs w:val="18"/>
        </w:rPr>
        <w:t>able 8.1: Process Capability Analysis Results</w:t>
      </w:r>
    </w:p>
    <w:p w14:paraId="6434B7D2" w14:textId="77777777" w:rsidR="00D865C6" w:rsidRPr="00BF0D58" w:rsidRDefault="00D865C6" w:rsidP="00D865C6">
      <w:pPr>
        <w:ind w:left="233" w:right="594"/>
        <w:jc w:val="both"/>
        <w:outlineLvl w:val="0"/>
        <w:rPr>
          <w:rFonts w:ascii="Times New Roman" w:eastAsia="Times New Roman" w:hAnsi="Times New Roman" w:cs="Times New Roman"/>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1108"/>
        <w:gridCol w:w="543"/>
        <w:gridCol w:w="543"/>
        <w:gridCol w:w="1145"/>
      </w:tblGrid>
      <w:tr w:rsidR="00D865C6" w:rsidRPr="00EF1323" w14:paraId="69035D9C" w14:textId="77777777" w:rsidTr="00E96274">
        <w:trPr>
          <w:tblHeader/>
          <w:tblCellSpacing w:w="15" w:type="dxa"/>
          <w:jc w:val="center"/>
        </w:trPr>
        <w:tc>
          <w:tcPr>
            <w:tcW w:w="0" w:type="auto"/>
            <w:vAlign w:val="center"/>
            <w:hideMark/>
          </w:tcPr>
          <w:p w14:paraId="557CE2B5" w14:textId="77777777" w:rsidR="00D865C6" w:rsidRPr="00EF1323" w:rsidRDefault="00D865C6" w:rsidP="00E96274">
            <w:pPr>
              <w:spacing w:after="160"/>
              <w:jc w:val="both"/>
              <w:outlineLvl w:val="0"/>
              <w:rPr>
                <w:rFonts w:ascii="Times New Roman" w:hAnsi="Times New Roman" w:cs="Times New Roman"/>
                <w:b/>
                <w:bCs/>
                <w:sz w:val="20"/>
                <w:szCs w:val="20"/>
              </w:rPr>
            </w:pPr>
            <w:r w:rsidRPr="00EF1323">
              <w:rPr>
                <w:rFonts w:ascii="Times New Roman" w:hAnsi="Times New Roman" w:cs="Times New Roman"/>
                <w:b/>
                <w:bCs/>
                <w:sz w:val="20"/>
                <w:szCs w:val="20"/>
              </w:rPr>
              <w:t>Process</w:t>
            </w:r>
          </w:p>
        </w:tc>
        <w:tc>
          <w:tcPr>
            <w:tcW w:w="0" w:type="auto"/>
            <w:vAlign w:val="center"/>
            <w:hideMark/>
          </w:tcPr>
          <w:p w14:paraId="3312176A" w14:textId="77777777" w:rsidR="00D865C6" w:rsidRPr="00EF1323" w:rsidRDefault="00D865C6" w:rsidP="00E96274">
            <w:pPr>
              <w:spacing w:after="160"/>
              <w:jc w:val="both"/>
              <w:outlineLvl w:val="0"/>
              <w:rPr>
                <w:rFonts w:ascii="Times New Roman" w:hAnsi="Times New Roman" w:cs="Times New Roman"/>
                <w:b/>
                <w:bCs/>
                <w:sz w:val="20"/>
                <w:szCs w:val="20"/>
              </w:rPr>
            </w:pPr>
            <w:r w:rsidRPr="00EF1323">
              <w:rPr>
                <w:rFonts w:ascii="Times New Roman" w:hAnsi="Times New Roman" w:cs="Times New Roman"/>
                <w:b/>
                <w:bCs/>
                <w:sz w:val="20"/>
                <w:szCs w:val="20"/>
              </w:rPr>
              <w:t>Sample Size</w:t>
            </w:r>
          </w:p>
        </w:tc>
        <w:tc>
          <w:tcPr>
            <w:tcW w:w="0" w:type="auto"/>
            <w:vAlign w:val="center"/>
            <w:hideMark/>
          </w:tcPr>
          <w:p w14:paraId="5819194B" w14:textId="77777777" w:rsidR="00D865C6" w:rsidRPr="00EF1323" w:rsidRDefault="00D865C6" w:rsidP="00E96274">
            <w:pPr>
              <w:spacing w:after="160"/>
              <w:jc w:val="both"/>
              <w:outlineLvl w:val="0"/>
              <w:rPr>
                <w:rFonts w:ascii="Times New Roman" w:hAnsi="Times New Roman" w:cs="Times New Roman"/>
                <w:b/>
                <w:bCs/>
                <w:sz w:val="20"/>
                <w:szCs w:val="20"/>
              </w:rPr>
            </w:pPr>
            <w:r w:rsidRPr="00EF1323">
              <w:rPr>
                <w:rFonts w:ascii="Times New Roman" w:hAnsi="Times New Roman" w:cs="Times New Roman"/>
                <w:b/>
                <w:bCs/>
                <w:sz w:val="20"/>
                <w:szCs w:val="20"/>
              </w:rPr>
              <w:t>Cpk</w:t>
            </w:r>
          </w:p>
        </w:tc>
        <w:tc>
          <w:tcPr>
            <w:tcW w:w="0" w:type="auto"/>
            <w:vAlign w:val="center"/>
            <w:hideMark/>
          </w:tcPr>
          <w:p w14:paraId="55EC3FA4" w14:textId="77777777" w:rsidR="00D865C6" w:rsidRPr="00EF1323" w:rsidRDefault="00D865C6" w:rsidP="00E96274">
            <w:pPr>
              <w:spacing w:after="160"/>
              <w:jc w:val="both"/>
              <w:outlineLvl w:val="0"/>
              <w:rPr>
                <w:rFonts w:ascii="Times New Roman" w:hAnsi="Times New Roman" w:cs="Times New Roman"/>
                <w:b/>
                <w:bCs/>
                <w:sz w:val="20"/>
                <w:szCs w:val="20"/>
              </w:rPr>
            </w:pPr>
            <w:r w:rsidRPr="00EF1323">
              <w:rPr>
                <w:rFonts w:ascii="Times New Roman" w:hAnsi="Times New Roman" w:cs="Times New Roman"/>
                <w:b/>
                <w:bCs/>
                <w:sz w:val="20"/>
                <w:szCs w:val="20"/>
              </w:rPr>
              <w:t>Ppk</w:t>
            </w:r>
          </w:p>
        </w:tc>
        <w:tc>
          <w:tcPr>
            <w:tcW w:w="0" w:type="auto"/>
            <w:vAlign w:val="center"/>
            <w:hideMark/>
          </w:tcPr>
          <w:p w14:paraId="635257E8" w14:textId="77777777" w:rsidR="00D865C6" w:rsidRPr="00EF1323" w:rsidRDefault="00D865C6" w:rsidP="00E96274">
            <w:pPr>
              <w:spacing w:after="160"/>
              <w:jc w:val="both"/>
              <w:outlineLvl w:val="0"/>
              <w:rPr>
                <w:rFonts w:ascii="Times New Roman" w:hAnsi="Times New Roman" w:cs="Times New Roman"/>
                <w:b/>
                <w:bCs/>
                <w:sz w:val="20"/>
                <w:szCs w:val="20"/>
              </w:rPr>
            </w:pPr>
            <w:r w:rsidRPr="00EF1323">
              <w:rPr>
                <w:rFonts w:ascii="Times New Roman" w:hAnsi="Times New Roman" w:cs="Times New Roman"/>
                <w:b/>
                <w:bCs/>
                <w:sz w:val="20"/>
                <w:szCs w:val="20"/>
              </w:rPr>
              <w:t>Sigma Level</w:t>
            </w:r>
          </w:p>
        </w:tc>
      </w:tr>
      <w:tr w:rsidR="00D865C6" w:rsidRPr="00EF1323" w14:paraId="1121577F" w14:textId="77777777" w:rsidTr="00E96274">
        <w:trPr>
          <w:tblCellSpacing w:w="15" w:type="dxa"/>
          <w:jc w:val="center"/>
        </w:trPr>
        <w:tc>
          <w:tcPr>
            <w:tcW w:w="0" w:type="auto"/>
            <w:vAlign w:val="center"/>
            <w:hideMark/>
          </w:tcPr>
          <w:p w14:paraId="412B0CF4"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Before Improvement</w:t>
            </w:r>
          </w:p>
        </w:tc>
        <w:tc>
          <w:tcPr>
            <w:tcW w:w="0" w:type="auto"/>
            <w:vAlign w:val="center"/>
            <w:hideMark/>
          </w:tcPr>
          <w:p w14:paraId="2B9CB9F8"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150</w:t>
            </w:r>
          </w:p>
        </w:tc>
        <w:tc>
          <w:tcPr>
            <w:tcW w:w="0" w:type="auto"/>
            <w:vAlign w:val="center"/>
            <w:hideMark/>
          </w:tcPr>
          <w:p w14:paraId="369723F4"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0.85</w:t>
            </w:r>
          </w:p>
        </w:tc>
        <w:tc>
          <w:tcPr>
            <w:tcW w:w="0" w:type="auto"/>
            <w:vAlign w:val="center"/>
            <w:hideMark/>
          </w:tcPr>
          <w:p w14:paraId="5F4B1EB5"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0.78</w:t>
            </w:r>
          </w:p>
        </w:tc>
        <w:tc>
          <w:tcPr>
            <w:tcW w:w="0" w:type="auto"/>
            <w:vAlign w:val="center"/>
            <w:hideMark/>
          </w:tcPr>
          <w:p w14:paraId="5FE5E224"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2.55</w:t>
            </w:r>
          </w:p>
        </w:tc>
      </w:tr>
      <w:tr w:rsidR="00D865C6" w:rsidRPr="00EF1323" w14:paraId="43E06443" w14:textId="77777777" w:rsidTr="00E96274">
        <w:trPr>
          <w:tblCellSpacing w:w="15" w:type="dxa"/>
          <w:jc w:val="center"/>
        </w:trPr>
        <w:tc>
          <w:tcPr>
            <w:tcW w:w="0" w:type="auto"/>
            <w:vAlign w:val="center"/>
            <w:hideMark/>
          </w:tcPr>
          <w:p w14:paraId="47266380"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After Improvement</w:t>
            </w:r>
          </w:p>
        </w:tc>
        <w:tc>
          <w:tcPr>
            <w:tcW w:w="0" w:type="auto"/>
            <w:vAlign w:val="center"/>
            <w:hideMark/>
          </w:tcPr>
          <w:p w14:paraId="26C40077"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150</w:t>
            </w:r>
          </w:p>
        </w:tc>
        <w:tc>
          <w:tcPr>
            <w:tcW w:w="0" w:type="auto"/>
            <w:vAlign w:val="center"/>
            <w:hideMark/>
          </w:tcPr>
          <w:p w14:paraId="48529C56"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1.42</w:t>
            </w:r>
          </w:p>
        </w:tc>
        <w:tc>
          <w:tcPr>
            <w:tcW w:w="0" w:type="auto"/>
            <w:vAlign w:val="center"/>
            <w:hideMark/>
          </w:tcPr>
          <w:p w14:paraId="2444778B"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1.35</w:t>
            </w:r>
          </w:p>
        </w:tc>
        <w:tc>
          <w:tcPr>
            <w:tcW w:w="0" w:type="auto"/>
            <w:vAlign w:val="center"/>
            <w:hideMark/>
          </w:tcPr>
          <w:p w14:paraId="71AAE357"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4.26</w:t>
            </w:r>
          </w:p>
        </w:tc>
      </w:tr>
      <w:tr w:rsidR="00D865C6" w:rsidRPr="00EF1323" w14:paraId="77DD577F" w14:textId="77777777" w:rsidTr="00E96274">
        <w:trPr>
          <w:tblCellSpacing w:w="15" w:type="dxa"/>
          <w:jc w:val="center"/>
        </w:trPr>
        <w:tc>
          <w:tcPr>
            <w:tcW w:w="0" w:type="auto"/>
            <w:vAlign w:val="center"/>
            <w:hideMark/>
          </w:tcPr>
          <w:p w14:paraId="1273284C"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Difference</w:t>
            </w:r>
          </w:p>
        </w:tc>
        <w:tc>
          <w:tcPr>
            <w:tcW w:w="0" w:type="auto"/>
            <w:vAlign w:val="center"/>
            <w:hideMark/>
          </w:tcPr>
          <w:p w14:paraId="66DDA9CC"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w:t>
            </w:r>
          </w:p>
        </w:tc>
        <w:tc>
          <w:tcPr>
            <w:tcW w:w="0" w:type="auto"/>
            <w:vAlign w:val="center"/>
            <w:hideMark/>
          </w:tcPr>
          <w:p w14:paraId="60C7EE2B"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+0.57</w:t>
            </w:r>
          </w:p>
        </w:tc>
        <w:tc>
          <w:tcPr>
            <w:tcW w:w="0" w:type="auto"/>
            <w:vAlign w:val="center"/>
            <w:hideMark/>
          </w:tcPr>
          <w:p w14:paraId="7108D982"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+0.57</w:t>
            </w:r>
          </w:p>
        </w:tc>
        <w:tc>
          <w:tcPr>
            <w:tcW w:w="0" w:type="auto"/>
            <w:vAlign w:val="center"/>
            <w:hideMark/>
          </w:tcPr>
          <w:p w14:paraId="7B8D5406" w14:textId="77777777" w:rsidR="00D865C6" w:rsidRPr="00EF1323" w:rsidRDefault="00D865C6" w:rsidP="00E96274">
            <w:pPr>
              <w:spacing w:after="160"/>
              <w:jc w:val="both"/>
              <w:outlineLvl w:val="0"/>
              <w:rPr>
                <w:rFonts w:ascii="Times New Roman" w:hAnsi="Times New Roman" w:cs="Times New Roman"/>
                <w:sz w:val="20"/>
                <w:szCs w:val="20"/>
              </w:rPr>
            </w:pPr>
            <w:r w:rsidRPr="00EF1323">
              <w:rPr>
                <w:rFonts w:ascii="Times New Roman" w:hAnsi="Times New Roman" w:cs="Times New Roman"/>
                <w:sz w:val="20"/>
                <w:szCs w:val="20"/>
              </w:rPr>
              <w:t>+1.71</w:t>
            </w:r>
          </w:p>
        </w:tc>
      </w:tr>
    </w:tbl>
    <w:p w14:paraId="1F56D31A" w14:textId="77777777" w:rsidR="007E0E7E" w:rsidRPr="00BF0D58" w:rsidRDefault="007E0E7E" w:rsidP="00A11185">
      <w:pPr>
        <w:jc w:val="both"/>
        <w:outlineLvl w:val="0"/>
        <w:rPr>
          <w:rFonts w:ascii="Times New Roman" w:eastAsia="Times New Roman" w:hAnsi="Times New Roman" w:cs="Times New Roman"/>
          <w:b/>
          <w:bCs/>
          <w:sz w:val="24"/>
          <w:szCs w:val="24"/>
        </w:rPr>
      </w:pPr>
    </w:p>
    <w:p w14:paraId="08471795" w14:textId="4E6CF3CC" w:rsidR="007E0E7E" w:rsidRPr="003F15E6" w:rsidRDefault="002369E8" w:rsidP="00A11185">
      <w:pPr>
        <w:pStyle w:val="Heading1"/>
        <w:spacing w:before="69"/>
        <w:ind w:hanging="251"/>
        <w:jc w:val="both"/>
        <w:rPr>
          <w:rFonts w:cs="Times New Roman"/>
          <w:b w:val="0"/>
          <w:bCs w:val="0"/>
        </w:rPr>
      </w:pPr>
      <w:r w:rsidRPr="003F15E6">
        <w:rPr>
          <w:rFonts w:cs="Times New Roman"/>
        </w:rPr>
        <w:t>10</w:t>
      </w:r>
      <w:r w:rsidR="00541834" w:rsidRPr="003F15E6">
        <w:rPr>
          <w:rFonts w:cs="Times New Roman"/>
        </w:rPr>
        <w:t>. Equations</w:t>
      </w:r>
      <w:r w:rsidR="000000F6" w:rsidRPr="003F15E6">
        <w:rPr>
          <w:rFonts w:cs="Times New Roman"/>
        </w:rPr>
        <w:t>/Formulas</w:t>
      </w:r>
    </w:p>
    <w:p w14:paraId="2A606D8C" w14:textId="77777777" w:rsidR="007E0E7E" w:rsidRPr="003F15E6" w:rsidRDefault="007E0E7E" w:rsidP="00A11185">
      <w:pPr>
        <w:spacing w:before="3"/>
        <w:jc w:val="both"/>
        <w:outlineLvl w:val="0"/>
        <w:rPr>
          <w:rFonts w:ascii="Times New Roman" w:eastAsia="Times New Roman" w:hAnsi="Times New Roman" w:cs="Times New Roman"/>
          <w:b/>
          <w:bCs/>
          <w:sz w:val="20"/>
          <w:szCs w:val="20"/>
        </w:rPr>
      </w:pPr>
    </w:p>
    <w:p w14:paraId="50575319" w14:textId="7D2984A6" w:rsidR="007E0E7E" w:rsidRPr="003F15E6" w:rsidRDefault="002F5004" w:rsidP="0091581D">
      <w:pPr>
        <w:pStyle w:val="BodyText"/>
        <w:ind w:left="426" w:right="306"/>
        <w:jc w:val="both"/>
        <w:outlineLvl w:val="0"/>
        <w:rPr>
          <w:rFonts w:cs="Times New Roman"/>
          <w:sz w:val="20"/>
          <w:szCs w:val="20"/>
        </w:rPr>
      </w:pPr>
      <w:r w:rsidRPr="003F15E6">
        <w:rPr>
          <w:rFonts w:cs="Times New Roman"/>
          <w:sz w:val="20"/>
          <w:szCs w:val="20"/>
        </w:rPr>
        <w:t xml:space="preserve">Displayed equations </w:t>
      </w:r>
      <w:r w:rsidR="00561A75" w:rsidRPr="003F15E6">
        <w:rPr>
          <w:rFonts w:cs="Times New Roman"/>
          <w:sz w:val="20"/>
          <w:szCs w:val="20"/>
        </w:rPr>
        <w:t>should be</w:t>
      </w:r>
      <w:r w:rsidRPr="003F15E6">
        <w:rPr>
          <w:rFonts w:cs="Times New Roman"/>
          <w:sz w:val="20"/>
          <w:szCs w:val="20"/>
        </w:rPr>
        <w:t xml:space="preserve"> centered and set on a separate </w:t>
      </w:r>
      <w:r w:rsidRPr="003F15E6">
        <w:rPr>
          <w:rFonts w:cs="Times New Roman"/>
          <w:spacing w:val="-3"/>
          <w:sz w:val="20"/>
          <w:szCs w:val="20"/>
        </w:rPr>
        <w:t xml:space="preserve">line </w:t>
      </w:r>
      <w:r w:rsidRPr="003F15E6">
        <w:rPr>
          <w:rFonts w:cs="Times New Roman"/>
          <w:sz w:val="20"/>
          <w:szCs w:val="20"/>
        </w:rPr>
        <w:t xml:space="preserve">(with an extra </w:t>
      </w:r>
      <w:r w:rsidRPr="003F15E6">
        <w:rPr>
          <w:rFonts w:cs="Times New Roman"/>
          <w:spacing w:val="-3"/>
          <w:sz w:val="20"/>
          <w:szCs w:val="20"/>
        </w:rPr>
        <w:t xml:space="preserve">line </w:t>
      </w:r>
      <w:r w:rsidRPr="003F15E6">
        <w:rPr>
          <w:rFonts w:cs="Times New Roman"/>
          <w:sz w:val="20"/>
          <w:szCs w:val="20"/>
        </w:rPr>
        <w:t xml:space="preserve">space above and below). Equations should </w:t>
      </w:r>
      <w:r w:rsidRPr="003F15E6">
        <w:rPr>
          <w:rFonts w:cs="Times New Roman"/>
          <w:spacing w:val="-3"/>
          <w:sz w:val="20"/>
          <w:szCs w:val="20"/>
        </w:rPr>
        <w:t xml:space="preserve">be </w:t>
      </w:r>
      <w:r w:rsidRPr="003F15E6">
        <w:rPr>
          <w:rFonts w:cs="Times New Roman"/>
          <w:sz w:val="20"/>
          <w:szCs w:val="20"/>
        </w:rPr>
        <w:t xml:space="preserve">numbered consecutively throughout the manuscript. The numbers should be enclosed </w:t>
      </w:r>
      <w:r w:rsidRPr="003F15E6">
        <w:rPr>
          <w:rFonts w:cs="Times New Roman"/>
          <w:spacing w:val="-3"/>
          <w:sz w:val="20"/>
          <w:szCs w:val="20"/>
        </w:rPr>
        <w:t xml:space="preserve">in </w:t>
      </w:r>
      <w:r w:rsidRPr="003F15E6">
        <w:rPr>
          <w:rFonts w:cs="Times New Roman"/>
          <w:sz w:val="20"/>
          <w:szCs w:val="20"/>
        </w:rPr>
        <w:t xml:space="preserve">parentheses and set on the </w:t>
      </w:r>
      <w:r w:rsidRPr="003F15E6">
        <w:rPr>
          <w:rFonts w:cs="Times New Roman"/>
          <w:spacing w:val="-3"/>
          <w:sz w:val="20"/>
          <w:szCs w:val="20"/>
        </w:rPr>
        <w:t xml:space="preserve">right margin. </w:t>
      </w:r>
      <w:r w:rsidRPr="003F15E6">
        <w:rPr>
          <w:rFonts w:cs="Times New Roman"/>
          <w:sz w:val="20"/>
          <w:szCs w:val="20"/>
        </w:rPr>
        <w:t>For</w:t>
      </w:r>
      <w:r w:rsidRPr="003F15E6">
        <w:rPr>
          <w:rFonts w:cs="Times New Roman"/>
          <w:spacing w:val="15"/>
          <w:sz w:val="20"/>
          <w:szCs w:val="20"/>
        </w:rPr>
        <w:t xml:space="preserve"> </w:t>
      </w:r>
      <w:r w:rsidRPr="003F15E6">
        <w:rPr>
          <w:rFonts w:cs="Times New Roman"/>
          <w:sz w:val="20"/>
          <w:szCs w:val="20"/>
        </w:rPr>
        <w:t>example,</w:t>
      </w:r>
    </w:p>
    <w:p w14:paraId="411BCB9C" w14:textId="5B412CEB" w:rsidR="007E0E7E" w:rsidRPr="003F15E6" w:rsidRDefault="001709EB" w:rsidP="00A11185">
      <w:pPr>
        <w:pStyle w:val="BodyText"/>
        <w:tabs>
          <w:tab w:val="left" w:pos="8910"/>
        </w:tabs>
        <w:spacing w:before="122"/>
        <w:ind w:left="3546" w:right="168"/>
        <w:jc w:val="both"/>
        <w:outlineLvl w:val="0"/>
        <w:rPr>
          <w:rFonts w:cs="Times New Roman"/>
          <w:sz w:val="20"/>
          <w:szCs w:val="20"/>
        </w:rPr>
      </w:pPr>
      <w:r w:rsidRPr="003F15E6">
        <w:rPr>
          <w:rFonts w:cs="Times New Roman"/>
          <w:sz w:val="20"/>
          <w:szCs w:val="20"/>
        </w:rPr>
        <w:t>E</w:t>
      </w:r>
      <w:r w:rsidR="002F5004" w:rsidRPr="003F15E6">
        <w:rPr>
          <w:rFonts w:cs="Times New Roman"/>
          <w:sz w:val="20"/>
          <w:szCs w:val="20"/>
        </w:rPr>
        <w:t>=</w:t>
      </w:r>
      <w:r w:rsidRPr="003F15E6">
        <w:rPr>
          <w:rFonts w:cs="Times New Roman"/>
          <w:sz w:val="20"/>
          <w:szCs w:val="20"/>
        </w:rPr>
        <w:t>mc</w:t>
      </w:r>
      <w:r w:rsidRPr="003F15E6">
        <w:rPr>
          <w:rFonts w:cs="Times New Roman"/>
          <w:sz w:val="20"/>
          <w:szCs w:val="20"/>
          <w:vertAlign w:val="superscript"/>
        </w:rPr>
        <w:t>2</w:t>
      </w:r>
      <w:r w:rsidR="004002D2" w:rsidRPr="003F15E6">
        <w:rPr>
          <w:rFonts w:cs="Times New Roman"/>
          <w:sz w:val="20"/>
          <w:szCs w:val="20"/>
        </w:rPr>
        <w:t xml:space="preserve"> .</w:t>
      </w:r>
      <w:r w:rsidR="001027D6" w:rsidRPr="003F15E6">
        <w:rPr>
          <w:rFonts w:cs="Times New Roman"/>
          <w:sz w:val="20"/>
          <w:szCs w:val="20"/>
        </w:rPr>
        <w:t xml:space="preserve">                                                     </w:t>
      </w:r>
      <w:r w:rsidR="004002D2" w:rsidRPr="003F15E6">
        <w:rPr>
          <w:rFonts w:cs="Times New Roman"/>
          <w:sz w:val="20"/>
          <w:szCs w:val="20"/>
        </w:rPr>
        <w:t xml:space="preserve">  </w:t>
      </w:r>
      <w:r w:rsidR="002F5004" w:rsidRPr="003F15E6">
        <w:rPr>
          <w:rFonts w:cs="Times New Roman"/>
          <w:sz w:val="20"/>
          <w:szCs w:val="20"/>
        </w:rPr>
        <w:t>(1)</w:t>
      </w:r>
    </w:p>
    <w:p w14:paraId="625EFE3B" w14:textId="77777777" w:rsidR="007E0E7E" w:rsidRPr="003F15E6" w:rsidRDefault="007E0E7E" w:rsidP="00A11185">
      <w:pPr>
        <w:spacing w:before="9"/>
        <w:jc w:val="both"/>
        <w:outlineLvl w:val="0"/>
        <w:rPr>
          <w:rFonts w:ascii="Times New Roman" w:eastAsia="Times New Roman" w:hAnsi="Times New Roman" w:cs="Times New Roman"/>
          <w:sz w:val="20"/>
          <w:szCs w:val="20"/>
        </w:rPr>
      </w:pPr>
    </w:p>
    <w:p w14:paraId="139DEA6E" w14:textId="1371F9F7" w:rsidR="00C35F72" w:rsidRPr="003F15E6" w:rsidRDefault="00EF5FAC" w:rsidP="00567D40">
      <w:pPr>
        <w:pStyle w:val="Heading1"/>
        <w:tabs>
          <w:tab w:val="left" w:pos="567"/>
        </w:tabs>
        <w:spacing w:before="51"/>
        <w:ind w:left="426" w:right="202" w:firstLine="0"/>
        <w:jc w:val="both"/>
        <w:rPr>
          <w:rFonts w:cs="Times New Roman"/>
          <w:b w:val="0"/>
          <w:bCs w:val="0"/>
          <w:spacing w:val="-3"/>
          <w:sz w:val="20"/>
          <w:szCs w:val="20"/>
        </w:rPr>
      </w:pPr>
      <w:r w:rsidRPr="003F15E6">
        <w:rPr>
          <w:rFonts w:cs="Times New Roman"/>
          <w:b w:val="0"/>
          <w:bCs w:val="0"/>
          <w:spacing w:val="-3"/>
          <w:sz w:val="20"/>
          <w:szCs w:val="20"/>
        </w:rPr>
        <w:t xml:space="preserve">When punctuating displayed equations, </w:t>
      </w:r>
      <w:r w:rsidR="00C35F72" w:rsidRPr="003F15E6">
        <w:rPr>
          <w:rFonts w:cs="Times New Roman"/>
          <w:b w:val="0"/>
          <w:bCs w:val="0"/>
          <w:spacing w:val="-3"/>
          <w:sz w:val="20"/>
          <w:szCs w:val="20"/>
        </w:rPr>
        <w:t xml:space="preserve">please </w:t>
      </w:r>
      <w:r w:rsidRPr="003F15E6">
        <w:rPr>
          <w:rFonts w:cs="Times New Roman"/>
          <w:b w:val="0"/>
          <w:bCs w:val="0"/>
          <w:spacing w:val="-3"/>
          <w:sz w:val="20"/>
          <w:szCs w:val="20"/>
        </w:rPr>
        <w:t xml:space="preserve">include punctuation marks as you </w:t>
      </w:r>
      <w:r w:rsidR="00F3627D" w:rsidRPr="003F15E6">
        <w:rPr>
          <w:rFonts w:cs="Times New Roman"/>
          <w:b w:val="0"/>
          <w:bCs w:val="0"/>
          <w:spacing w:val="-3"/>
          <w:sz w:val="20"/>
          <w:szCs w:val="20"/>
        </w:rPr>
        <w:t xml:space="preserve">would </w:t>
      </w:r>
      <w:r w:rsidRPr="003F15E6">
        <w:rPr>
          <w:rFonts w:cs="Times New Roman"/>
          <w:b w:val="0"/>
          <w:bCs w:val="0"/>
          <w:spacing w:val="-3"/>
          <w:sz w:val="20"/>
          <w:szCs w:val="20"/>
        </w:rPr>
        <w:t xml:space="preserve">ordinary text, but with a small space </w:t>
      </w:r>
      <w:r w:rsidR="00C35F72" w:rsidRPr="003F15E6">
        <w:rPr>
          <w:rFonts w:cs="Times New Roman"/>
          <w:b w:val="0"/>
          <w:bCs w:val="0"/>
          <w:spacing w:val="-3"/>
          <w:sz w:val="20"/>
          <w:szCs w:val="20"/>
        </w:rPr>
        <w:t>before</w:t>
      </w:r>
      <w:r w:rsidR="0029580E" w:rsidRPr="003F15E6">
        <w:rPr>
          <w:rFonts w:cs="Times New Roman"/>
          <w:b w:val="0"/>
          <w:bCs w:val="0"/>
          <w:spacing w:val="-3"/>
          <w:sz w:val="20"/>
          <w:szCs w:val="20"/>
        </w:rPr>
        <w:t xml:space="preserve"> </w:t>
      </w:r>
      <w:r w:rsidR="00C35F72" w:rsidRPr="003F15E6">
        <w:rPr>
          <w:rFonts w:cs="Times New Roman"/>
          <w:b w:val="0"/>
          <w:bCs w:val="0"/>
          <w:spacing w:val="-3"/>
          <w:sz w:val="20"/>
          <w:szCs w:val="20"/>
        </w:rPr>
        <w:t>the end punctuation.</w:t>
      </w:r>
    </w:p>
    <w:p w14:paraId="06CC4392" w14:textId="77777777" w:rsidR="00A25ECE" w:rsidRDefault="00A25ECE" w:rsidP="00A11185">
      <w:pPr>
        <w:pStyle w:val="Heading1"/>
        <w:tabs>
          <w:tab w:val="left" w:pos="599"/>
        </w:tabs>
        <w:spacing w:before="51"/>
        <w:ind w:left="598" w:right="202" w:firstLine="0"/>
        <w:jc w:val="both"/>
        <w:rPr>
          <w:rFonts w:cs="Times New Roman"/>
          <w:b w:val="0"/>
          <w:bCs w:val="0"/>
          <w:spacing w:val="-3"/>
        </w:rPr>
      </w:pPr>
    </w:p>
    <w:p w14:paraId="717C67AA" w14:textId="042A3D68" w:rsidR="0035607D" w:rsidRDefault="00CD4CB7" w:rsidP="00A11185">
      <w:pPr>
        <w:pStyle w:val="Heading1"/>
        <w:tabs>
          <w:tab w:val="left" w:pos="599"/>
        </w:tabs>
        <w:spacing w:before="51"/>
        <w:ind w:left="598" w:right="202" w:hanging="314"/>
        <w:jc w:val="both"/>
        <w:rPr>
          <w:rFonts w:cs="Times New Roman"/>
        </w:rPr>
      </w:pPr>
      <w:r w:rsidRPr="003F15E6">
        <w:rPr>
          <w:rFonts w:cs="Times New Roman"/>
        </w:rPr>
        <w:t>1</w:t>
      </w:r>
      <w:r w:rsidR="00EA27CA" w:rsidRPr="003F15E6">
        <w:rPr>
          <w:rFonts w:cs="Times New Roman"/>
        </w:rPr>
        <w:t>1.</w:t>
      </w:r>
      <w:r w:rsidR="00272183" w:rsidRPr="003F15E6">
        <w:rPr>
          <w:rFonts w:cs="Times New Roman"/>
        </w:rPr>
        <w:t xml:space="preserve"> </w:t>
      </w:r>
      <w:r w:rsidR="00314A2F" w:rsidRPr="003F15E6">
        <w:rPr>
          <w:rFonts w:cs="Times New Roman"/>
        </w:rPr>
        <w:t>Program Code</w:t>
      </w:r>
    </w:p>
    <w:p w14:paraId="28594B65" w14:textId="77777777" w:rsidR="003F15E6" w:rsidRPr="003F15E6" w:rsidRDefault="003F15E6" w:rsidP="00A11185">
      <w:pPr>
        <w:pStyle w:val="Heading1"/>
        <w:tabs>
          <w:tab w:val="left" w:pos="599"/>
        </w:tabs>
        <w:spacing w:before="51"/>
        <w:ind w:left="598" w:right="202" w:hanging="314"/>
        <w:jc w:val="both"/>
        <w:rPr>
          <w:rFonts w:cs="Times New Roman"/>
        </w:rPr>
      </w:pPr>
    </w:p>
    <w:p w14:paraId="634F3C3A" w14:textId="3AD8FEA0" w:rsidR="00CD4CB7" w:rsidRPr="003F15E6" w:rsidRDefault="00056C58" w:rsidP="00A11185">
      <w:pPr>
        <w:pStyle w:val="Heading1"/>
        <w:tabs>
          <w:tab w:val="left" w:pos="599"/>
        </w:tabs>
        <w:spacing w:before="51"/>
        <w:ind w:left="598" w:right="202" w:firstLine="0"/>
        <w:jc w:val="both"/>
        <w:rPr>
          <w:rFonts w:cs="Times New Roman"/>
          <w:b w:val="0"/>
          <w:bCs w:val="0"/>
          <w:sz w:val="20"/>
          <w:szCs w:val="20"/>
        </w:rPr>
      </w:pPr>
      <w:r w:rsidRPr="003F15E6">
        <w:rPr>
          <w:rFonts w:cs="Times New Roman"/>
          <w:b w:val="0"/>
          <w:bCs w:val="0"/>
          <w:sz w:val="20"/>
          <w:szCs w:val="20"/>
        </w:rPr>
        <w:t>Program listings or program commands in the text are normally set in a monospaced typewriter font, such as CMTT10 or Courier.</w:t>
      </w:r>
    </w:p>
    <w:p w14:paraId="2D7042D4" w14:textId="77777777" w:rsidR="00CE5F63" w:rsidRDefault="00CE5F63" w:rsidP="00A11185">
      <w:pPr>
        <w:pStyle w:val="Heading1"/>
        <w:tabs>
          <w:tab w:val="left" w:pos="599"/>
        </w:tabs>
        <w:spacing w:before="51"/>
        <w:ind w:left="598" w:right="202" w:firstLine="0"/>
        <w:jc w:val="both"/>
        <w:rPr>
          <w:rFonts w:cs="Times New Roman"/>
          <w:b w:val="0"/>
          <w:bCs w:val="0"/>
        </w:rPr>
      </w:pPr>
    </w:p>
    <w:p w14:paraId="5F26267B"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Fibonacci Sequence Generator</w:t>
      </w:r>
    </w:p>
    <w:p w14:paraId="3D7CBB75"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def fibonacci_sequence(num_terms):</w:t>
      </w:r>
    </w:p>
    <w:p w14:paraId="75305024" w14:textId="250EF59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"""Generate Fibonacci sequence up to the specified number of </w:t>
      </w:r>
      <w:r w:rsidR="00330663" w:rsidRPr="00B176C1">
        <w:rPr>
          <w:rFonts w:ascii="Courier New" w:hAnsi="Courier New" w:cs="Courier New"/>
          <w:b w:val="0"/>
          <w:bCs w:val="0"/>
          <w:sz w:val="20"/>
          <w:szCs w:val="20"/>
        </w:rPr>
        <w:t>terms.</w:t>
      </w:r>
      <w:r w:rsidRPr="00B176C1">
        <w:rPr>
          <w:rFonts w:ascii="Courier New" w:hAnsi="Courier New" w:cs="Courier New"/>
          <w:b w:val="0"/>
          <w:bCs w:val="0"/>
          <w:sz w:val="20"/>
          <w:szCs w:val="20"/>
        </w:rPr>
        <w:t>"""</w:t>
      </w:r>
    </w:p>
    <w:p w14:paraId="597F70B5"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 Initialize the first two terms</w:t>
      </w:r>
    </w:p>
    <w:p w14:paraId="0913C4DF"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fib_sequence = [0, 1]</w:t>
      </w:r>
    </w:p>
    <w:p w14:paraId="47007D6B" w14:textId="07F2A1BB"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 Generate subsequent terms</w:t>
      </w:r>
    </w:p>
    <w:p w14:paraId="78D8555F"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for i in range(2, num_terms):</w:t>
      </w:r>
    </w:p>
    <w:p w14:paraId="1E50261C"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next_term = fib_sequence[i-1] + fib_sequence[i-2]</w:t>
      </w:r>
    </w:p>
    <w:p w14:paraId="03D2B8BF"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fib_sequence.append(next_term)</w:t>
      </w:r>
    </w:p>
    <w:p w14:paraId="767348C6" w14:textId="009FDC56"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return fib_sequence</w:t>
      </w:r>
    </w:p>
    <w:p w14:paraId="2019F851"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def main():</w:t>
      </w:r>
    </w:p>
    <w:p w14:paraId="1F57F353"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 Get user input</w:t>
      </w:r>
    </w:p>
    <w:p w14:paraId="0C1E7DF7"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try:</w:t>
      </w:r>
    </w:p>
    <w:p w14:paraId="08D312CC"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num_terms = int(input("Enter the number of Fibonacci terms to generate: "))</w:t>
      </w:r>
    </w:p>
    <w:p w14:paraId="17AEED10" w14:textId="16274353"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 Validate input</w:t>
      </w:r>
    </w:p>
    <w:p w14:paraId="2CC93057"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if num_terms &lt;= 0:</w:t>
      </w:r>
    </w:p>
    <w:p w14:paraId="3D5055EB"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print("Please enter a positive integer.")</w:t>
      </w:r>
    </w:p>
    <w:p w14:paraId="4DFCE9D1"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return</w:t>
      </w:r>
    </w:p>
    <w:p w14:paraId="55BC4384" w14:textId="7835EE16"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 Generate and display sequence</w:t>
      </w:r>
    </w:p>
    <w:p w14:paraId="1CAE6D54" w14:textId="0E2FDFA2"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result = fibonacci_sequence(num_terms)        </w:t>
      </w:r>
    </w:p>
    <w:p w14:paraId="6AA4FD5D"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print("\nFibonacci Sequence:")</w:t>
      </w:r>
    </w:p>
    <w:p w14:paraId="5698CE6C"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for i, term in enumerate(result):</w:t>
      </w:r>
    </w:p>
    <w:p w14:paraId="450461EF" w14:textId="5DA30ABD"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print(f"Term {i+1}: {term}")        </w:t>
      </w:r>
    </w:p>
    <w:p w14:paraId="542DF3F3"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 Calculate and display the ratio of consecutive terms (approaches golden </w:t>
      </w:r>
      <w:r w:rsidRPr="00B176C1">
        <w:rPr>
          <w:rFonts w:ascii="Courier New" w:hAnsi="Courier New" w:cs="Courier New"/>
          <w:b w:val="0"/>
          <w:bCs w:val="0"/>
          <w:sz w:val="20"/>
          <w:szCs w:val="20"/>
        </w:rPr>
        <w:lastRenderedPageBreak/>
        <w:t>ratio)</w:t>
      </w:r>
    </w:p>
    <w:p w14:paraId="01F4A139"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if num_terms &gt;= 2:</w:t>
      </w:r>
    </w:p>
    <w:p w14:paraId="20D9C96C"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print("\nRatios of consecutive terms (approaches Golden Ratio):")</w:t>
      </w:r>
    </w:p>
    <w:p w14:paraId="5E10F32D"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for i in range(1, num_terms-1):</w:t>
      </w:r>
    </w:p>
    <w:p w14:paraId="4B4DE601"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ratio = result[i+1] / result[i]</w:t>
      </w:r>
    </w:p>
    <w:p w14:paraId="067D9A58"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print(f"Ratio {i+1}: {ratio:.8f}")</w:t>
      </w:r>
    </w:p>
    <w:p w14:paraId="05C099FE" w14:textId="1E0BEC3C"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except ValueError:</w:t>
      </w:r>
    </w:p>
    <w:p w14:paraId="48E06377" w14:textId="77777777" w:rsidR="002F7407" w:rsidRPr="00B176C1"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B176C1">
        <w:rPr>
          <w:rFonts w:ascii="Courier New" w:hAnsi="Courier New" w:cs="Courier New"/>
          <w:b w:val="0"/>
          <w:bCs w:val="0"/>
          <w:sz w:val="20"/>
          <w:szCs w:val="20"/>
        </w:rPr>
        <w:t xml:space="preserve">        print("Invalid input. Please enter a number.")</w:t>
      </w:r>
    </w:p>
    <w:p w14:paraId="401521FD" w14:textId="77777777" w:rsidR="002F7407" w:rsidRPr="00493316" w:rsidRDefault="002F7407" w:rsidP="00A11185">
      <w:pPr>
        <w:pStyle w:val="Heading1"/>
        <w:tabs>
          <w:tab w:val="left" w:pos="599"/>
        </w:tabs>
        <w:spacing w:before="51"/>
        <w:ind w:left="598" w:right="202"/>
        <w:jc w:val="both"/>
        <w:rPr>
          <w:rFonts w:ascii="Courier New" w:hAnsi="Courier New" w:cs="Courier New"/>
          <w:b w:val="0"/>
          <w:bCs w:val="0"/>
          <w:sz w:val="20"/>
          <w:szCs w:val="20"/>
        </w:rPr>
      </w:pPr>
      <w:r w:rsidRPr="00493316">
        <w:rPr>
          <w:rFonts w:ascii="Courier New" w:hAnsi="Courier New" w:cs="Courier New"/>
          <w:b w:val="0"/>
          <w:bCs w:val="0"/>
          <w:sz w:val="20"/>
          <w:szCs w:val="20"/>
        </w:rPr>
        <w:t>if __name__ == "__main__":</w:t>
      </w:r>
    </w:p>
    <w:p w14:paraId="51A178ED" w14:textId="05C5C45A" w:rsidR="002F7407" w:rsidRPr="00493316" w:rsidRDefault="002F7407" w:rsidP="00A11185">
      <w:pPr>
        <w:pStyle w:val="Heading1"/>
        <w:tabs>
          <w:tab w:val="left" w:pos="599"/>
        </w:tabs>
        <w:spacing w:before="51"/>
        <w:ind w:left="598" w:right="202" w:firstLine="0"/>
        <w:jc w:val="both"/>
        <w:rPr>
          <w:rFonts w:ascii="Courier New" w:hAnsi="Courier New" w:cs="Courier New"/>
          <w:b w:val="0"/>
          <w:bCs w:val="0"/>
          <w:sz w:val="20"/>
          <w:szCs w:val="20"/>
        </w:rPr>
      </w:pPr>
      <w:r w:rsidRPr="00493316">
        <w:rPr>
          <w:rFonts w:ascii="Courier New" w:hAnsi="Courier New" w:cs="Courier New"/>
          <w:b w:val="0"/>
          <w:bCs w:val="0"/>
          <w:sz w:val="20"/>
          <w:szCs w:val="20"/>
        </w:rPr>
        <w:t xml:space="preserve">    main()</w:t>
      </w:r>
    </w:p>
    <w:p w14:paraId="13405A21" w14:textId="77777777" w:rsidR="001F3ADE" w:rsidRPr="001F3ADE" w:rsidRDefault="001F3ADE" w:rsidP="00A11185">
      <w:pPr>
        <w:pStyle w:val="Heading1"/>
        <w:tabs>
          <w:tab w:val="left" w:pos="599"/>
        </w:tabs>
        <w:spacing w:before="51"/>
        <w:ind w:left="598" w:right="202" w:firstLine="0"/>
        <w:jc w:val="both"/>
        <w:rPr>
          <w:rFonts w:cs="Times New Roman"/>
          <w:b w:val="0"/>
          <w:bCs w:val="0"/>
          <w:sz w:val="20"/>
          <w:szCs w:val="20"/>
        </w:rPr>
      </w:pPr>
    </w:p>
    <w:p w14:paraId="0FB72FF0" w14:textId="338B2987" w:rsidR="007E0E7E" w:rsidRPr="00BF0D58" w:rsidRDefault="002369E8" w:rsidP="00567D40">
      <w:pPr>
        <w:pStyle w:val="Heading1"/>
        <w:tabs>
          <w:tab w:val="left" w:pos="567"/>
        </w:tabs>
        <w:spacing w:before="51"/>
        <w:ind w:left="567" w:hanging="425"/>
        <w:jc w:val="both"/>
        <w:rPr>
          <w:rFonts w:cs="Times New Roman"/>
          <w:b w:val="0"/>
          <w:bCs w:val="0"/>
        </w:rPr>
      </w:pPr>
      <w:r>
        <w:rPr>
          <w:rFonts w:cs="Times New Roman"/>
        </w:rPr>
        <w:t>1</w:t>
      </w:r>
      <w:r w:rsidR="006E6453">
        <w:rPr>
          <w:rFonts w:cs="Times New Roman"/>
        </w:rPr>
        <w:t>2</w:t>
      </w:r>
      <w:r>
        <w:rPr>
          <w:rFonts w:cs="Times New Roman"/>
        </w:rPr>
        <w:t>.</w:t>
      </w:r>
      <w:r w:rsidR="00567D40">
        <w:rPr>
          <w:rFonts w:cs="Times New Roman"/>
        </w:rPr>
        <w:t xml:space="preserve">  </w:t>
      </w:r>
      <w:r w:rsidR="002F5004" w:rsidRPr="00BF0D58">
        <w:rPr>
          <w:rFonts w:cs="Times New Roman"/>
        </w:rPr>
        <w:t>Pag</w:t>
      </w:r>
      <w:r w:rsidR="00541834">
        <w:rPr>
          <w:rFonts w:cs="Times New Roman"/>
        </w:rPr>
        <w:t>e Numbers</w:t>
      </w:r>
    </w:p>
    <w:p w14:paraId="01B6B7E6" w14:textId="77777777" w:rsidR="007E0E7E" w:rsidRPr="00BF0D58" w:rsidRDefault="007E0E7E" w:rsidP="00A11185">
      <w:pPr>
        <w:spacing w:before="8"/>
        <w:jc w:val="both"/>
        <w:outlineLvl w:val="0"/>
        <w:rPr>
          <w:rFonts w:ascii="Times New Roman" w:eastAsia="Times New Roman" w:hAnsi="Times New Roman" w:cs="Times New Roman"/>
          <w:b/>
          <w:bCs/>
          <w:sz w:val="24"/>
          <w:szCs w:val="24"/>
        </w:rPr>
      </w:pPr>
    </w:p>
    <w:p w14:paraId="7843381B" w14:textId="7B95DAD6" w:rsidR="005C51CE" w:rsidRDefault="00CC687B" w:rsidP="00567D40">
      <w:pPr>
        <w:ind w:left="567"/>
        <w:jc w:val="both"/>
        <w:outlineLvl w:val="0"/>
        <w:rPr>
          <w:rFonts w:ascii="Times New Roman" w:hAnsi="Times New Roman" w:cs="Times New Roman"/>
          <w:sz w:val="24"/>
          <w:szCs w:val="24"/>
        </w:rPr>
      </w:pPr>
      <w:r w:rsidRPr="003F15E6">
        <w:rPr>
          <w:rFonts w:ascii="Times New Roman" w:hAnsi="Times New Roman" w:cs="Times New Roman"/>
          <w:sz w:val="20"/>
          <w:szCs w:val="20"/>
        </w:rPr>
        <w:t>The page numbers should be centered at the bottom of each page.</w:t>
      </w:r>
    </w:p>
    <w:p w14:paraId="6449EDD8" w14:textId="2450A933" w:rsidR="00E753A8" w:rsidRPr="00D865C6" w:rsidRDefault="002369E8" w:rsidP="00567D40">
      <w:pPr>
        <w:pStyle w:val="heading2"/>
        <w:tabs>
          <w:tab w:val="clear" w:pos="510"/>
          <w:tab w:val="left" w:pos="567"/>
        </w:tabs>
        <w:spacing w:before="240" w:after="120" w:line="240" w:lineRule="auto"/>
        <w:ind w:leftChars="0" w:left="142" w:firstLineChars="0"/>
        <w:rPr>
          <w:rFonts w:ascii="Times New Roman" w:hAnsi="Times New Roman" w:cs="Times New Roman"/>
          <w:szCs w:val="24"/>
        </w:rPr>
      </w:pPr>
      <w:r w:rsidRPr="00D865C6">
        <w:rPr>
          <w:rFonts w:ascii="Times New Roman" w:hAnsi="Times New Roman" w:cs="Times New Roman"/>
          <w:szCs w:val="24"/>
        </w:rPr>
        <w:t>1</w:t>
      </w:r>
      <w:r w:rsidR="006E6453" w:rsidRPr="00D865C6">
        <w:rPr>
          <w:rFonts w:ascii="Times New Roman" w:hAnsi="Times New Roman" w:cs="Times New Roman"/>
          <w:szCs w:val="24"/>
        </w:rPr>
        <w:t>3</w:t>
      </w:r>
      <w:r w:rsidRPr="00D865C6">
        <w:rPr>
          <w:rFonts w:ascii="Times New Roman" w:hAnsi="Times New Roman" w:cs="Times New Roman"/>
          <w:szCs w:val="24"/>
        </w:rPr>
        <w:t>.</w:t>
      </w:r>
      <w:r w:rsidR="00567D40" w:rsidRPr="00D865C6">
        <w:rPr>
          <w:rFonts w:ascii="Times New Roman" w:hAnsi="Times New Roman" w:cs="Times New Roman"/>
          <w:szCs w:val="24"/>
        </w:rPr>
        <w:t xml:space="preserve">  </w:t>
      </w:r>
      <w:r w:rsidR="00E753A8" w:rsidRPr="00D865C6">
        <w:rPr>
          <w:rFonts w:ascii="Times New Roman" w:hAnsi="Times New Roman" w:cs="Times New Roman"/>
          <w:szCs w:val="24"/>
        </w:rPr>
        <w:t>Citations</w:t>
      </w:r>
      <w:r w:rsidR="00762FE8" w:rsidRPr="00D865C6">
        <w:rPr>
          <w:rFonts w:ascii="Times New Roman" w:hAnsi="Times New Roman" w:cs="Times New Roman"/>
          <w:szCs w:val="24"/>
        </w:rPr>
        <w:t xml:space="preserve"> </w:t>
      </w:r>
    </w:p>
    <w:p w14:paraId="03366CF6" w14:textId="6E16B8F4" w:rsidR="00E753A8" w:rsidRPr="003F15E6" w:rsidRDefault="001E2A86" w:rsidP="00567D40">
      <w:pPr>
        <w:ind w:left="567"/>
        <w:jc w:val="both"/>
        <w:outlineLvl w:val="0"/>
        <w:rPr>
          <w:rFonts w:ascii="Times New Roman" w:hAnsi="Times New Roman" w:cs="Times New Roman"/>
          <w:sz w:val="20"/>
          <w:szCs w:val="20"/>
        </w:rPr>
      </w:pPr>
      <w:r w:rsidRPr="003F15E6">
        <w:rPr>
          <w:rFonts w:ascii="Times New Roman" w:hAnsi="Times New Roman" w:cs="Times New Roman"/>
          <w:sz w:val="20"/>
          <w:szCs w:val="20"/>
        </w:rPr>
        <w:t xml:space="preserve">The list of references should be headed as "References" without a number. It should be set in small print at the end of your contribution before any appendix. A page break should be avoided if the page </w:t>
      </w:r>
      <w:r w:rsidR="00D24482" w:rsidRPr="003F15E6">
        <w:rPr>
          <w:rFonts w:ascii="Times New Roman" w:hAnsi="Times New Roman" w:cs="Times New Roman"/>
          <w:sz w:val="20"/>
          <w:szCs w:val="20"/>
        </w:rPr>
        <w:t>is not</w:t>
      </w:r>
      <w:r w:rsidRPr="003F15E6">
        <w:rPr>
          <w:rFonts w:ascii="Times New Roman" w:hAnsi="Times New Roman" w:cs="Times New Roman"/>
          <w:sz w:val="20"/>
          <w:szCs w:val="20"/>
        </w:rPr>
        <w:t xml:space="preserve"> full. Square brackets with consecutive numbers, such as [1], [2], [3], etc.</w:t>
      </w:r>
      <w:r w:rsidR="003A0C1A" w:rsidRPr="003F15E6">
        <w:rPr>
          <w:rFonts w:ascii="Times New Roman" w:hAnsi="Times New Roman" w:cs="Times New Roman"/>
          <w:sz w:val="20"/>
          <w:szCs w:val="20"/>
        </w:rPr>
        <w:t xml:space="preserve"> </w:t>
      </w:r>
      <w:r w:rsidRPr="003F15E6">
        <w:rPr>
          <w:rFonts w:ascii="Times New Roman" w:hAnsi="Times New Roman" w:cs="Times New Roman"/>
          <w:sz w:val="20"/>
          <w:szCs w:val="20"/>
        </w:rPr>
        <w:t>should be used for citations</w:t>
      </w:r>
      <w:r w:rsidR="00F16044" w:rsidRPr="003F15E6">
        <w:rPr>
          <w:rFonts w:ascii="Times New Roman" w:hAnsi="Times New Roman" w:cs="Times New Roman"/>
          <w:sz w:val="20"/>
          <w:szCs w:val="20"/>
        </w:rPr>
        <w:t xml:space="preserve"> in the text.</w:t>
      </w:r>
    </w:p>
    <w:p w14:paraId="40FE1FC6" w14:textId="77777777" w:rsidR="007E0E7E" w:rsidRPr="00BF0D58" w:rsidRDefault="007E0E7E" w:rsidP="00A11185">
      <w:pPr>
        <w:jc w:val="both"/>
        <w:outlineLvl w:val="0"/>
        <w:rPr>
          <w:rFonts w:ascii="Times New Roman" w:eastAsia="Times New Roman" w:hAnsi="Times New Roman" w:cs="Times New Roman"/>
          <w:sz w:val="24"/>
          <w:szCs w:val="24"/>
        </w:rPr>
      </w:pPr>
    </w:p>
    <w:p w14:paraId="0C263D60" w14:textId="103CF92D" w:rsidR="007E0E7E" w:rsidRPr="00BF0D58" w:rsidRDefault="009950C8" w:rsidP="00567D40">
      <w:pPr>
        <w:pStyle w:val="Heading1"/>
        <w:tabs>
          <w:tab w:val="left" w:pos="599"/>
        </w:tabs>
        <w:ind w:left="142" w:firstLine="0"/>
        <w:jc w:val="both"/>
        <w:rPr>
          <w:rFonts w:cs="Times New Roman"/>
          <w:b w:val="0"/>
          <w:bCs w:val="0"/>
        </w:rPr>
      </w:pPr>
      <w:r>
        <w:rPr>
          <w:rFonts w:cs="Times New Roman"/>
        </w:rPr>
        <w:t>14.</w:t>
      </w:r>
      <w:r w:rsidR="00567D40">
        <w:rPr>
          <w:rFonts w:cs="Times New Roman"/>
        </w:rPr>
        <w:t xml:space="preserve">  </w:t>
      </w:r>
      <w:r w:rsidR="00AD6351" w:rsidRPr="00BF0D58">
        <w:rPr>
          <w:rFonts w:cs="Times New Roman"/>
        </w:rPr>
        <w:t>Refere</w:t>
      </w:r>
      <w:r w:rsidR="00513F74" w:rsidRPr="00BF0D58">
        <w:rPr>
          <w:rFonts w:cs="Times New Roman"/>
        </w:rPr>
        <w:t>nces</w:t>
      </w:r>
    </w:p>
    <w:p w14:paraId="77EBC852" w14:textId="77777777" w:rsidR="005E4873" w:rsidRDefault="005E4873" w:rsidP="00A11185">
      <w:pPr>
        <w:ind w:left="567"/>
        <w:jc w:val="both"/>
        <w:outlineLvl w:val="0"/>
        <w:rPr>
          <w:rFonts w:ascii="Times New Roman" w:hAnsi="Times New Roman" w:cs="Times New Roman"/>
          <w:sz w:val="24"/>
          <w:szCs w:val="24"/>
        </w:rPr>
      </w:pPr>
    </w:p>
    <w:p w14:paraId="76770621" w14:textId="5848B244" w:rsidR="00F5170E" w:rsidRPr="003F15E6" w:rsidRDefault="00DB4659" w:rsidP="00A11185">
      <w:pPr>
        <w:ind w:left="567"/>
        <w:jc w:val="both"/>
        <w:outlineLvl w:val="0"/>
        <w:rPr>
          <w:rFonts w:ascii="Times New Roman" w:hAnsi="Times New Roman" w:cs="Times New Roman"/>
          <w:sz w:val="20"/>
          <w:szCs w:val="20"/>
        </w:rPr>
      </w:pPr>
      <w:r w:rsidRPr="003F15E6">
        <w:rPr>
          <w:rFonts w:ascii="Times New Roman" w:hAnsi="Times New Roman" w:cs="Times New Roman"/>
          <w:sz w:val="20"/>
          <w:szCs w:val="20"/>
        </w:rPr>
        <w:t>R</w:t>
      </w:r>
      <w:r w:rsidR="00DE21F2" w:rsidRPr="003F15E6">
        <w:rPr>
          <w:rFonts w:ascii="Times New Roman" w:hAnsi="Times New Roman" w:cs="Times New Roman"/>
          <w:sz w:val="20"/>
          <w:szCs w:val="20"/>
        </w:rPr>
        <w:t xml:space="preserve">eferences should be listed alphabetically at the end of the paper. </w:t>
      </w:r>
    </w:p>
    <w:p w14:paraId="6B7B01ED" w14:textId="354D6DB8" w:rsidR="00DE21F2" w:rsidRPr="003F15E6" w:rsidRDefault="00DE21F2" w:rsidP="00A11185">
      <w:pPr>
        <w:ind w:left="567"/>
        <w:jc w:val="both"/>
        <w:outlineLvl w:val="0"/>
        <w:rPr>
          <w:rFonts w:ascii="Times New Roman" w:hAnsi="Times New Roman" w:cs="Times New Roman"/>
          <w:sz w:val="20"/>
          <w:szCs w:val="20"/>
        </w:rPr>
      </w:pPr>
      <w:r w:rsidRPr="003F15E6">
        <w:rPr>
          <w:rFonts w:ascii="Times New Roman" w:hAnsi="Times New Roman" w:cs="Times New Roman"/>
          <w:sz w:val="20"/>
          <w:szCs w:val="20"/>
        </w:rPr>
        <w:t>For the same author(s), chronological order should be used.</w:t>
      </w:r>
    </w:p>
    <w:p w14:paraId="198B47F8" w14:textId="5EA0590D" w:rsidR="00DE21F2" w:rsidRPr="003F15E6" w:rsidRDefault="00DE21F2" w:rsidP="00A11185">
      <w:pPr>
        <w:ind w:left="567"/>
        <w:jc w:val="both"/>
        <w:outlineLvl w:val="0"/>
        <w:rPr>
          <w:rFonts w:ascii="Times New Roman" w:hAnsi="Times New Roman" w:cs="Times New Roman"/>
          <w:sz w:val="20"/>
          <w:szCs w:val="20"/>
        </w:rPr>
      </w:pPr>
      <w:r w:rsidRPr="003F15E6">
        <w:rPr>
          <w:rFonts w:ascii="Times New Roman" w:hAnsi="Times New Roman" w:cs="Times New Roman"/>
          <w:sz w:val="20"/>
          <w:szCs w:val="20"/>
        </w:rPr>
        <w:t xml:space="preserve">Journal references must </w:t>
      </w:r>
      <w:r w:rsidR="00F14771" w:rsidRPr="003F15E6">
        <w:rPr>
          <w:rFonts w:ascii="Times New Roman" w:hAnsi="Times New Roman" w:cs="Times New Roman"/>
          <w:sz w:val="20"/>
          <w:szCs w:val="20"/>
        </w:rPr>
        <w:t>include</w:t>
      </w:r>
      <w:r w:rsidRPr="003F15E6">
        <w:rPr>
          <w:rFonts w:ascii="Times New Roman" w:hAnsi="Times New Roman" w:cs="Times New Roman"/>
          <w:sz w:val="20"/>
          <w:szCs w:val="20"/>
        </w:rPr>
        <w:t xml:space="preserve"> author's surname, initials, year in</w:t>
      </w:r>
      <w:r w:rsidR="00762FE8">
        <w:rPr>
          <w:rFonts w:ascii="Times New Roman" w:hAnsi="Times New Roman" w:cs="Times New Roman"/>
          <w:sz w:val="20"/>
          <w:szCs w:val="20"/>
        </w:rPr>
        <w:t xml:space="preserve"> </w:t>
      </w:r>
      <w:r w:rsidRPr="003F15E6">
        <w:rPr>
          <w:rFonts w:ascii="Times New Roman" w:hAnsi="Times New Roman" w:cs="Times New Roman"/>
          <w:sz w:val="20"/>
          <w:szCs w:val="20"/>
        </w:rPr>
        <w:t>brackets, article title (if provided), journal name (</w:t>
      </w:r>
      <w:r w:rsidRPr="003F15E6">
        <w:rPr>
          <w:rFonts w:ascii="Times New Roman" w:hAnsi="Times New Roman" w:cs="Times New Roman"/>
          <w:i/>
          <w:sz w:val="20"/>
          <w:szCs w:val="20"/>
        </w:rPr>
        <w:t>Italic</w:t>
      </w:r>
      <w:r w:rsidRPr="003F15E6">
        <w:rPr>
          <w:rFonts w:ascii="Times New Roman" w:hAnsi="Times New Roman" w:cs="Times New Roman"/>
          <w:sz w:val="20"/>
          <w:szCs w:val="20"/>
        </w:rPr>
        <w:t>), volume number, and page numbers.</w:t>
      </w:r>
    </w:p>
    <w:p w14:paraId="557735FD" w14:textId="6AADF355" w:rsidR="00DE21F2" w:rsidRDefault="00DE21F2" w:rsidP="00A11185">
      <w:pPr>
        <w:ind w:left="567"/>
        <w:jc w:val="both"/>
        <w:outlineLvl w:val="0"/>
        <w:rPr>
          <w:rFonts w:ascii="Times New Roman" w:hAnsi="Times New Roman" w:cs="Times New Roman"/>
          <w:sz w:val="20"/>
          <w:szCs w:val="20"/>
        </w:rPr>
      </w:pPr>
      <w:r w:rsidRPr="003F15E6">
        <w:rPr>
          <w:rFonts w:ascii="Times New Roman" w:hAnsi="Times New Roman" w:cs="Times New Roman"/>
          <w:sz w:val="20"/>
          <w:szCs w:val="20"/>
        </w:rPr>
        <w:t xml:space="preserve">Book references must </w:t>
      </w:r>
      <w:r w:rsidR="00F14771" w:rsidRPr="003F15E6">
        <w:rPr>
          <w:rFonts w:ascii="Times New Roman" w:hAnsi="Times New Roman" w:cs="Times New Roman"/>
          <w:sz w:val="20"/>
          <w:szCs w:val="20"/>
        </w:rPr>
        <w:t>include</w:t>
      </w:r>
      <w:r w:rsidRPr="003F15E6">
        <w:rPr>
          <w:rFonts w:ascii="Times New Roman" w:hAnsi="Times New Roman" w:cs="Times New Roman"/>
          <w:sz w:val="20"/>
          <w:szCs w:val="20"/>
        </w:rPr>
        <w:t xml:space="preserve"> author's surname, initials, year in brackets, book name (</w:t>
      </w:r>
      <w:r w:rsidRPr="003F15E6">
        <w:rPr>
          <w:rFonts w:ascii="Times New Roman" w:hAnsi="Times New Roman" w:cs="Times New Roman"/>
          <w:i/>
          <w:sz w:val="20"/>
          <w:szCs w:val="20"/>
        </w:rPr>
        <w:t>Italic</w:t>
      </w:r>
      <w:r w:rsidRPr="003F15E6">
        <w:rPr>
          <w:rFonts w:ascii="Times New Roman" w:hAnsi="Times New Roman" w:cs="Times New Roman"/>
          <w:sz w:val="20"/>
          <w:szCs w:val="20"/>
        </w:rPr>
        <w:t>), publisher, and place of publication.</w:t>
      </w:r>
    </w:p>
    <w:p w14:paraId="5B6CBA97" w14:textId="77777777" w:rsidR="009950C8" w:rsidRPr="003F15E6" w:rsidRDefault="009950C8" w:rsidP="00A11185">
      <w:pPr>
        <w:ind w:left="567"/>
        <w:jc w:val="both"/>
        <w:outlineLvl w:val="0"/>
        <w:rPr>
          <w:rFonts w:ascii="Times New Roman" w:hAnsi="Times New Roman" w:cs="Times New Roman"/>
          <w:sz w:val="20"/>
          <w:szCs w:val="20"/>
        </w:rPr>
      </w:pPr>
    </w:p>
    <w:p w14:paraId="1C6EA572" w14:textId="5164853E" w:rsidR="00C829CE" w:rsidRPr="003F15E6" w:rsidRDefault="00DE21F2" w:rsidP="00A11185">
      <w:pPr>
        <w:ind w:left="567"/>
        <w:jc w:val="both"/>
        <w:outlineLvl w:val="0"/>
        <w:rPr>
          <w:rFonts w:ascii="Times New Roman" w:hAnsi="Times New Roman" w:cs="Times New Roman"/>
          <w:sz w:val="20"/>
          <w:szCs w:val="20"/>
        </w:rPr>
      </w:pPr>
      <w:r w:rsidRPr="003F15E6">
        <w:rPr>
          <w:rFonts w:ascii="Times New Roman" w:hAnsi="Times New Roman" w:cs="Times New Roman"/>
          <w:sz w:val="20"/>
          <w:szCs w:val="20"/>
        </w:rPr>
        <w:t>For multi-author works, after the publication date, the chapter title (if provided), 'In:' book name (</w:t>
      </w:r>
      <w:r w:rsidRPr="003F15E6">
        <w:rPr>
          <w:rFonts w:ascii="Times New Roman" w:hAnsi="Times New Roman" w:cs="Times New Roman"/>
          <w:i/>
          <w:sz w:val="20"/>
          <w:szCs w:val="20"/>
        </w:rPr>
        <w:t>Italic</w:t>
      </w:r>
      <w:r w:rsidRPr="003F15E6">
        <w:rPr>
          <w:rFonts w:ascii="Times New Roman" w:hAnsi="Times New Roman" w:cs="Times New Roman"/>
          <w:sz w:val="20"/>
          <w:szCs w:val="20"/>
        </w:rPr>
        <w:t>), editor's surname and initials in brackets, volume number, pages, publisher, and place of publication should be included. The reference list should use 10-point font.</w:t>
      </w:r>
      <w:r w:rsidR="006E6453" w:rsidRPr="003F15E6">
        <w:rPr>
          <w:rFonts w:ascii="Times New Roman" w:hAnsi="Times New Roman" w:cs="Times New Roman"/>
          <w:sz w:val="20"/>
          <w:szCs w:val="20"/>
        </w:rPr>
        <w:t xml:space="preserve"> </w:t>
      </w:r>
      <w:r w:rsidR="00C829CE" w:rsidRPr="003F15E6">
        <w:rPr>
          <w:rFonts w:ascii="Times New Roman" w:hAnsi="Times New Roman" w:cs="Times New Roman"/>
          <w:sz w:val="20"/>
          <w:szCs w:val="20"/>
        </w:rPr>
        <w:t>An example is mentioned below.</w:t>
      </w:r>
    </w:p>
    <w:p w14:paraId="4B30218D" w14:textId="15C10CA6" w:rsidR="00DB4659" w:rsidRPr="00BF0D58" w:rsidRDefault="00C829CE" w:rsidP="00A11185">
      <w:pPr>
        <w:pStyle w:val="NormalWeb"/>
        <w:spacing w:before="75" w:beforeAutospacing="0" w:after="75" w:afterAutospacing="0"/>
        <w:ind w:left="567" w:right="75"/>
        <w:jc w:val="both"/>
        <w:outlineLvl w:val="0"/>
        <w:divId w:val="1910844757"/>
        <w:rPr>
          <w:rStyle w:val="Strong"/>
          <w:color w:val="000000"/>
          <w:szCs w:val="21"/>
          <w:bdr w:val="none" w:sz="0" w:space="0" w:color="auto" w:frame="1"/>
        </w:rPr>
      </w:pPr>
      <w:r>
        <w:rPr>
          <w:rStyle w:val="Strong"/>
          <w:color w:val="000000"/>
          <w:szCs w:val="21"/>
          <w:bdr w:val="none" w:sz="0" w:space="0" w:color="auto" w:frame="1"/>
        </w:rPr>
        <w:t>Ref</w:t>
      </w:r>
      <w:r w:rsidR="00DB4659">
        <w:rPr>
          <w:rStyle w:val="Strong"/>
          <w:color w:val="000000"/>
          <w:szCs w:val="21"/>
          <w:bdr w:val="none" w:sz="0" w:space="0" w:color="auto" w:frame="1"/>
        </w:rPr>
        <w:t>e</w:t>
      </w:r>
      <w:r>
        <w:rPr>
          <w:rStyle w:val="Strong"/>
          <w:color w:val="000000"/>
          <w:szCs w:val="21"/>
          <w:bdr w:val="none" w:sz="0" w:space="0" w:color="auto" w:frame="1"/>
        </w:rPr>
        <w:t>re</w:t>
      </w:r>
      <w:r w:rsidR="00DB4659">
        <w:rPr>
          <w:rStyle w:val="Strong"/>
          <w:color w:val="000000"/>
          <w:szCs w:val="21"/>
          <w:bdr w:val="none" w:sz="0" w:space="0" w:color="auto" w:frame="1"/>
        </w:rPr>
        <w:t>nces:</w:t>
      </w:r>
    </w:p>
    <w:p w14:paraId="0C32DF3D" w14:textId="77777777" w:rsidR="00971C91" w:rsidRPr="004E6BCC" w:rsidRDefault="00971C91" w:rsidP="00A11185">
      <w:pPr>
        <w:widowControl/>
        <w:numPr>
          <w:ilvl w:val="0"/>
          <w:numId w:val="7"/>
        </w:numPr>
        <w:spacing w:before="100" w:beforeAutospacing="1" w:after="100" w:afterAutospacing="1"/>
        <w:ind w:left="851"/>
        <w:jc w:val="both"/>
        <w:outlineLvl w:val="0"/>
        <w:divId w:val="1910844757"/>
        <w:rPr>
          <w:rFonts w:ascii="Times New Roman" w:eastAsia="Times New Roman" w:hAnsi="Times New Roman" w:cs="Times New Roman"/>
          <w:color w:val="000000"/>
          <w:sz w:val="20"/>
          <w:szCs w:val="20"/>
          <w:bdr w:val="none" w:sz="0" w:space="0" w:color="auto" w:frame="1"/>
        </w:rPr>
      </w:pPr>
      <w:r w:rsidRPr="004E6BCC">
        <w:rPr>
          <w:rFonts w:ascii="Times New Roman" w:eastAsia="Times New Roman" w:hAnsi="Times New Roman" w:cs="Times New Roman"/>
          <w:color w:val="000000"/>
          <w:sz w:val="20"/>
          <w:szCs w:val="20"/>
          <w:bdr w:val="none" w:sz="0" w:space="0" w:color="auto" w:frame="1"/>
        </w:rPr>
        <w:t xml:space="preserve">Brown, L. (2018). </w:t>
      </w:r>
      <w:r w:rsidRPr="004E6BCC">
        <w:rPr>
          <w:rStyle w:val="Emphasis"/>
          <w:rFonts w:ascii="Times New Roman" w:eastAsia="Times New Roman" w:hAnsi="Times New Roman" w:cs="Times New Roman"/>
          <w:color w:val="000000"/>
          <w:sz w:val="20"/>
          <w:szCs w:val="20"/>
          <w:bdr w:val="none" w:sz="0" w:space="0" w:color="auto" w:frame="1"/>
        </w:rPr>
        <w:t>Modern Physics</w:t>
      </w:r>
      <w:r w:rsidRPr="004E6BCC">
        <w:rPr>
          <w:rFonts w:ascii="Times New Roman" w:eastAsia="Times New Roman" w:hAnsi="Times New Roman" w:cs="Times New Roman"/>
          <w:color w:val="000000"/>
          <w:sz w:val="20"/>
          <w:szCs w:val="20"/>
          <w:bdr w:val="none" w:sz="0" w:space="0" w:color="auto" w:frame="1"/>
        </w:rPr>
        <w:t>. Cambridge University Press, Cambridge.</w:t>
      </w:r>
    </w:p>
    <w:p w14:paraId="420DBA85" w14:textId="77777777" w:rsidR="00DE2A94" w:rsidRPr="006F68F8" w:rsidRDefault="00DE2A94" w:rsidP="00A11185">
      <w:pPr>
        <w:numPr>
          <w:ilvl w:val="0"/>
          <w:numId w:val="7"/>
        </w:numPr>
        <w:ind w:left="851"/>
        <w:jc w:val="both"/>
        <w:outlineLvl w:val="0"/>
        <w:divId w:val="1910844757"/>
        <w:rPr>
          <w:rFonts w:ascii="Times New Roman" w:eastAsia="Times New Roman" w:hAnsi="Times New Roman" w:cs="Times New Roman"/>
          <w:color w:val="000000"/>
          <w:sz w:val="20"/>
          <w:szCs w:val="20"/>
          <w:bdr w:val="none" w:sz="0" w:space="0" w:color="auto" w:frame="1"/>
          <w:lang w:val="en-IN"/>
        </w:rPr>
      </w:pPr>
      <w:r w:rsidRPr="006F68F8">
        <w:rPr>
          <w:rFonts w:ascii="Times New Roman" w:eastAsia="Times New Roman" w:hAnsi="Times New Roman" w:cs="Times New Roman"/>
          <w:color w:val="000000"/>
          <w:sz w:val="20"/>
          <w:szCs w:val="20"/>
          <w:bdr w:val="none" w:sz="0" w:space="0" w:color="auto" w:frame="1"/>
          <w:lang w:val="en-IN"/>
        </w:rPr>
        <w:t>Johnson, R., &amp; Lee, K. (2019). Advances in renewable energy. In: </w:t>
      </w:r>
      <w:r w:rsidRPr="006F68F8">
        <w:rPr>
          <w:rFonts w:ascii="Times New Roman" w:eastAsia="Times New Roman" w:hAnsi="Times New Roman" w:cs="Times New Roman"/>
          <w:i/>
          <w:iCs/>
          <w:color w:val="000000"/>
          <w:sz w:val="20"/>
          <w:szCs w:val="20"/>
          <w:bdr w:val="none" w:sz="0" w:space="0" w:color="auto" w:frame="1"/>
          <w:lang w:val="en-IN"/>
        </w:rPr>
        <w:t>Renewable Energy Systems</w:t>
      </w:r>
      <w:r w:rsidRPr="006F68F8">
        <w:rPr>
          <w:rFonts w:ascii="Times New Roman" w:eastAsia="Times New Roman" w:hAnsi="Times New Roman" w:cs="Times New Roman"/>
          <w:color w:val="000000"/>
          <w:sz w:val="20"/>
          <w:szCs w:val="20"/>
          <w:bdr w:val="none" w:sz="0" w:space="0" w:color="auto" w:frame="1"/>
          <w:lang w:val="en-IN"/>
        </w:rPr>
        <w:t> (Eds. Green, P. &amp; White, S.), Vol. 2, pp. 45-67, Springer, New York.</w:t>
      </w:r>
    </w:p>
    <w:p w14:paraId="7E304EF3" w14:textId="77777777" w:rsidR="00CD6ED0" w:rsidRPr="004E6BCC" w:rsidRDefault="00CD6ED0" w:rsidP="00A11185">
      <w:pPr>
        <w:widowControl/>
        <w:numPr>
          <w:ilvl w:val="0"/>
          <w:numId w:val="7"/>
        </w:numPr>
        <w:spacing w:before="100" w:beforeAutospacing="1" w:after="100" w:afterAutospacing="1"/>
        <w:ind w:left="851"/>
        <w:jc w:val="both"/>
        <w:outlineLvl w:val="0"/>
        <w:divId w:val="1910844757"/>
        <w:rPr>
          <w:rFonts w:ascii="Times New Roman" w:eastAsia="Times New Roman" w:hAnsi="Times New Roman" w:cs="Times New Roman"/>
          <w:color w:val="000000"/>
          <w:sz w:val="20"/>
          <w:szCs w:val="20"/>
          <w:bdr w:val="none" w:sz="0" w:space="0" w:color="auto" w:frame="1"/>
        </w:rPr>
      </w:pPr>
      <w:r w:rsidRPr="004E6BCC">
        <w:rPr>
          <w:rFonts w:ascii="Times New Roman" w:eastAsia="Times New Roman" w:hAnsi="Times New Roman" w:cs="Times New Roman"/>
          <w:color w:val="000000"/>
          <w:sz w:val="20"/>
          <w:szCs w:val="20"/>
          <w:bdr w:val="none" w:sz="0" w:space="0" w:color="auto" w:frame="1"/>
        </w:rPr>
        <w:t xml:space="preserve">Smith, J. (2018). The evolution of technology in education. </w:t>
      </w:r>
      <w:r w:rsidRPr="004E6BCC">
        <w:rPr>
          <w:rStyle w:val="Emphasis"/>
          <w:rFonts w:ascii="Times New Roman" w:eastAsia="Times New Roman" w:hAnsi="Times New Roman" w:cs="Times New Roman"/>
          <w:color w:val="000000"/>
          <w:sz w:val="20"/>
          <w:szCs w:val="20"/>
          <w:bdr w:val="none" w:sz="0" w:space="0" w:color="auto" w:frame="1"/>
        </w:rPr>
        <w:t>Journal of Educational Research</w:t>
      </w:r>
      <w:r w:rsidRPr="004E6BCC">
        <w:rPr>
          <w:rFonts w:ascii="Times New Roman" w:eastAsia="Times New Roman" w:hAnsi="Times New Roman" w:cs="Times New Roman"/>
          <w:color w:val="000000"/>
          <w:sz w:val="20"/>
          <w:szCs w:val="20"/>
          <w:bdr w:val="none" w:sz="0" w:space="0" w:color="auto" w:frame="1"/>
        </w:rPr>
        <w:t>, 40, 101-115.</w:t>
      </w:r>
    </w:p>
    <w:p w14:paraId="1E51BF48" w14:textId="77777777" w:rsidR="00CD6ED0" w:rsidRPr="004E6BCC" w:rsidRDefault="00CD6ED0" w:rsidP="00A11185">
      <w:pPr>
        <w:widowControl/>
        <w:numPr>
          <w:ilvl w:val="0"/>
          <w:numId w:val="7"/>
        </w:numPr>
        <w:spacing w:before="100" w:beforeAutospacing="1" w:after="100" w:afterAutospacing="1"/>
        <w:ind w:left="851"/>
        <w:jc w:val="both"/>
        <w:outlineLvl w:val="0"/>
        <w:divId w:val="1910844757"/>
        <w:rPr>
          <w:rFonts w:ascii="Times New Roman" w:eastAsia="Times New Roman" w:hAnsi="Times New Roman" w:cs="Times New Roman"/>
          <w:color w:val="000000"/>
          <w:sz w:val="20"/>
          <w:szCs w:val="20"/>
          <w:bdr w:val="none" w:sz="0" w:space="0" w:color="auto" w:frame="1"/>
        </w:rPr>
      </w:pPr>
      <w:r w:rsidRPr="004E6BCC">
        <w:rPr>
          <w:rFonts w:ascii="Times New Roman" w:eastAsia="Times New Roman" w:hAnsi="Times New Roman" w:cs="Times New Roman"/>
          <w:color w:val="000000"/>
          <w:sz w:val="20"/>
          <w:szCs w:val="20"/>
          <w:bdr w:val="none" w:sz="0" w:space="0" w:color="auto" w:frame="1"/>
        </w:rPr>
        <w:t xml:space="preserve">Smith, J. (2020). The impact of technology on education. </w:t>
      </w:r>
      <w:r w:rsidRPr="004E6BCC">
        <w:rPr>
          <w:rStyle w:val="Emphasis"/>
          <w:rFonts w:ascii="Times New Roman" w:eastAsia="Times New Roman" w:hAnsi="Times New Roman" w:cs="Times New Roman"/>
          <w:color w:val="000000"/>
          <w:sz w:val="20"/>
          <w:szCs w:val="20"/>
          <w:bdr w:val="none" w:sz="0" w:space="0" w:color="auto" w:frame="1"/>
        </w:rPr>
        <w:t>Journal of Educational Research</w:t>
      </w:r>
      <w:r w:rsidRPr="004E6BCC">
        <w:rPr>
          <w:rFonts w:ascii="Times New Roman" w:eastAsia="Times New Roman" w:hAnsi="Times New Roman" w:cs="Times New Roman"/>
          <w:color w:val="000000"/>
          <w:sz w:val="20"/>
          <w:szCs w:val="20"/>
          <w:bdr w:val="none" w:sz="0" w:space="0" w:color="auto" w:frame="1"/>
        </w:rPr>
        <w:t>, 45, 123-145.</w:t>
      </w:r>
    </w:p>
    <w:p w14:paraId="69B2D7BE" w14:textId="52DFDA0A" w:rsidR="007E0E7E" w:rsidRPr="00BF0D58" w:rsidRDefault="002F5004" w:rsidP="00567D40">
      <w:pPr>
        <w:pStyle w:val="Heading1"/>
        <w:spacing w:before="69"/>
        <w:ind w:right="1086" w:hanging="44"/>
        <w:jc w:val="both"/>
        <w:rPr>
          <w:rFonts w:cs="Times New Roman"/>
          <w:b w:val="0"/>
          <w:bCs w:val="0"/>
        </w:rPr>
      </w:pPr>
      <w:r w:rsidRPr="00BF0D58">
        <w:rPr>
          <w:rFonts w:cs="Times New Roman"/>
        </w:rPr>
        <w:t>Authors’ Biographical</w:t>
      </w:r>
      <w:r w:rsidRPr="00BF0D58">
        <w:rPr>
          <w:rFonts w:cs="Times New Roman"/>
          <w:spacing w:val="-2"/>
        </w:rPr>
        <w:t xml:space="preserve"> </w:t>
      </w:r>
      <w:r w:rsidRPr="00BF0D58">
        <w:rPr>
          <w:rFonts w:cs="Times New Roman"/>
        </w:rPr>
        <w:t>Notes</w:t>
      </w:r>
    </w:p>
    <w:p w14:paraId="0D0B76DB" w14:textId="2966D5F4" w:rsidR="007E0E7E" w:rsidRPr="009950C8" w:rsidRDefault="002F5004" w:rsidP="00A11185">
      <w:pPr>
        <w:pStyle w:val="BodyText"/>
        <w:spacing w:before="69"/>
        <w:ind w:left="713" w:right="283"/>
        <w:jc w:val="both"/>
        <w:outlineLvl w:val="0"/>
        <w:rPr>
          <w:rFonts w:cs="Times New Roman"/>
          <w:sz w:val="20"/>
          <w:szCs w:val="20"/>
        </w:rPr>
      </w:pPr>
      <w:r w:rsidRPr="009950C8">
        <w:rPr>
          <w:rFonts w:cs="Times New Roman"/>
          <w:sz w:val="20"/>
          <w:szCs w:val="20"/>
        </w:rPr>
        <w:t xml:space="preserve">Kindly include a short biographical note </w:t>
      </w:r>
      <w:r w:rsidRPr="009950C8">
        <w:rPr>
          <w:rFonts w:cs="Times New Roman"/>
          <w:spacing w:val="-3"/>
          <w:sz w:val="20"/>
          <w:szCs w:val="20"/>
        </w:rPr>
        <w:t xml:space="preserve">in </w:t>
      </w:r>
      <w:r w:rsidR="0035607D" w:rsidRPr="009950C8">
        <w:rPr>
          <w:rFonts w:cs="Times New Roman"/>
          <w:sz w:val="20"/>
          <w:szCs w:val="20"/>
        </w:rPr>
        <w:t>10-point</w:t>
      </w:r>
      <w:r w:rsidRPr="009950C8">
        <w:rPr>
          <w:rFonts w:cs="Times New Roman"/>
          <w:sz w:val="20"/>
          <w:szCs w:val="20"/>
        </w:rPr>
        <w:t xml:space="preserve"> </w:t>
      </w:r>
      <w:r w:rsidRPr="009950C8">
        <w:rPr>
          <w:rFonts w:cs="Times New Roman"/>
          <w:spacing w:val="-3"/>
          <w:sz w:val="20"/>
          <w:szCs w:val="20"/>
        </w:rPr>
        <w:t xml:space="preserve">font </w:t>
      </w:r>
      <w:r w:rsidRPr="009950C8">
        <w:rPr>
          <w:rFonts w:cs="Times New Roman"/>
          <w:sz w:val="20"/>
          <w:szCs w:val="20"/>
        </w:rPr>
        <w:t xml:space="preserve">for author (about </w:t>
      </w:r>
      <w:r w:rsidR="001F57FA" w:rsidRPr="009950C8">
        <w:rPr>
          <w:rFonts w:cs="Times New Roman"/>
          <w:sz w:val="20"/>
          <w:szCs w:val="20"/>
        </w:rPr>
        <w:t>one hundred</w:t>
      </w:r>
      <w:r w:rsidRPr="009950C8">
        <w:rPr>
          <w:rFonts w:cs="Times New Roman"/>
          <w:sz w:val="20"/>
          <w:szCs w:val="20"/>
        </w:rPr>
        <w:t xml:space="preserve"> words each) with </w:t>
      </w:r>
      <w:r w:rsidR="007A59C3" w:rsidRPr="009950C8">
        <w:rPr>
          <w:rFonts w:cs="Times New Roman"/>
          <w:sz w:val="20"/>
          <w:szCs w:val="20"/>
        </w:rPr>
        <w:t>the author’s</w:t>
      </w:r>
      <w:r w:rsidRPr="009950C8">
        <w:rPr>
          <w:rFonts w:cs="Times New Roman"/>
          <w:sz w:val="20"/>
          <w:szCs w:val="20"/>
        </w:rPr>
        <w:t xml:space="preserve"> name </w:t>
      </w:r>
      <w:r w:rsidRPr="009950C8">
        <w:rPr>
          <w:rFonts w:cs="Times New Roman"/>
          <w:spacing w:val="-3"/>
          <w:sz w:val="20"/>
          <w:szCs w:val="20"/>
        </w:rPr>
        <w:t xml:space="preserve">in </w:t>
      </w:r>
      <w:r w:rsidRPr="009950C8">
        <w:rPr>
          <w:rFonts w:cs="Times New Roman"/>
          <w:sz w:val="20"/>
          <w:szCs w:val="20"/>
        </w:rPr>
        <w:t xml:space="preserve">bold at the end of the paper manuscript. The content shall </w:t>
      </w:r>
      <w:r w:rsidRPr="009950C8">
        <w:rPr>
          <w:rFonts w:cs="Times New Roman"/>
          <w:spacing w:val="-5"/>
          <w:sz w:val="20"/>
          <w:szCs w:val="20"/>
        </w:rPr>
        <w:t xml:space="preserve">be </w:t>
      </w:r>
      <w:r w:rsidRPr="009950C8">
        <w:rPr>
          <w:rFonts w:cs="Times New Roman"/>
          <w:spacing w:val="-3"/>
          <w:sz w:val="20"/>
          <w:szCs w:val="20"/>
        </w:rPr>
        <w:t>in</w:t>
      </w:r>
      <w:r w:rsidRPr="009950C8">
        <w:rPr>
          <w:rFonts w:cs="Times New Roman"/>
          <w:spacing w:val="-4"/>
          <w:sz w:val="20"/>
          <w:szCs w:val="20"/>
        </w:rPr>
        <w:t xml:space="preserve"> </w:t>
      </w:r>
      <w:r w:rsidRPr="009950C8">
        <w:rPr>
          <w:rFonts w:cs="Times New Roman"/>
          <w:sz w:val="20"/>
          <w:szCs w:val="20"/>
        </w:rPr>
        <w:t>italics.</w:t>
      </w:r>
    </w:p>
    <w:sectPr w:rsidR="007E0E7E" w:rsidRPr="009950C8" w:rsidSect="00567D40">
      <w:headerReference w:type="default" r:id="rId10"/>
      <w:footerReference w:type="default" r:id="rId11"/>
      <w:pgSz w:w="11910" w:h="16840" w:code="9"/>
      <w:pgMar w:top="1418" w:right="851" w:bottom="1588" w:left="851"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A515" w14:textId="77777777" w:rsidR="00C67D83" w:rsidRDefault="00C67D83">
      <w:r>
        <w:separator/>
      </w:r>
    </w:p>
  </w:endnote>
  <w:endnote w:type="continuationSeparator" w:id="0">
    <w:p w14:paraId="0E52AF73" w14:textId="77777777" w:rsidR="00C67D83" w:rsidRDefault="00C6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unga">
    <w:panose1 w:val="00000400000000000000"/>
    <w:charset w:val="00"/>
    <w:family w:val="swiss"/>
    <w:pitch w:val="variable"/>
    <w:sig w:usb0="004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555188"/>
      <w:docPartObj>
        <w:docPartGallery w:val="Page Numbers (Bottom of Page)"/>
        <w:docPartUnique/>
      </w:docPartObj>
    </w:sdtPr>
    <w:sdtEndPr>
      <w:rPr>
        <w:noProof/>
      </w:rPr>
    </w:sdtEndPr>
    <w:sdtContent>
      <w:p w14:paraId="396A56FC" w14:textId="15717DC4" w:rsidR="00820641" w:rsidRDefault="00820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AD0B0" w14:textId="77777777" w:rsidR="00820641" w:rsidRDefault="00820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BA10" w14:textId="77777777" w:rsidR="00C67D83" w:rsidRDefault="00C67D83">
      <w:r>
        <w:separator/>
      </w:r>
    </w:p>
  </w:footnote>
  <w:footnote w:type="continuationSeparator" w:id="0">
    <w:p w14:paraId="47118C70" w14:textId="77777777" w:rsidR="00C67D83" w:rsidRDefault="00C67D83">
      <w:r>
        <w:continuationSeparator/>
      </w:r>
    </w:p>
  </w:footnote>
  <w:footnote w:id="1">
    <w:p w14:paraId="43D36B14" w14:textId="77E43239" w:rsidR="00CA2DA4" w:rsidRPr="000E4913" w:rsidRDefault="00CA2DA4" w:rsidP="005E7CBB">
      <w:pPr>
        <w:pStyle w:val="FootnoteText"/>
        <w:ind w:left="1" w:hanging="3"/>
        <w:jc w:val="left"/>
      </w:pPr>
      <w:r w:rsidRPr="00E957A1">
        <w:rPr>
          <w:rStyle w:val="FootnoteReference"/>
        </w:rPr>
        <w:footnoteRef/>
      </w:r>
      <w:r w:rsidR="000E4913" w:rsidRPr="00714A85">
        <w:rPr>
          <w:rFonts w:ascii="Times New Roman" w:hAnsi="Times New Roman" w:cs="Times New Roman"/>
          <w:sz w:val="20"/>
        </w:rPr>
        <w:t>Footnote should be mentioned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A563" w14:textId="506A816C" w:rsidR="00B74AE9" w:rsidRDefault="0014187C">
    <w:pPr>
      <w:spacing w:line="14" w:lineRule="auto"/>
      <w:rPr>
        <w:sz w:val="2"/>
        <w:szCs w:val="2"/>
      </w:rPr>
    </w:pPr>
    <w:r w:rsidRPr="00092D1F">
      <w:rPr>
        <w:noProof/>
        <w:lang w:val="en-IN"/>
      </w:rPr>
      <w:drawing>
        <wp:anchor distT="0" distB="0" distL="114300" distR="114300" simplePos="0" relativeHeight="503315683" behindDoc="0" locked="0" layoutInCell="1" allowOverlap="1" wp14:anchorId="3A83435F" wp14:editId="53FF5F79">
          <wp:simplePos x="0" y="0"/>
          <wp:positionH relativeFrom="margin">
            <wp:posOffset>5288280</wp:posOffset>
          </wp:positionH>
          <wp:positionV relativeFrom="paragraph">
            <wp:posOffset>-275590</wp:posOffset>
          </wp:positionV>
          <wp:extent cx="1484630" cy="558800"/>
          <wp:effectExtent l="0" t="0" r="1270" b="0"/>
          <wp:wrapSquare wrapText="bothSides"/>
          <wp:docPr id="2049335280"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44433" name="Picture 1" descr="A colorful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63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
        <w:szCs w:val="2"/>
      </w:rPr>
      <w:drawing>
        <wp:anchor distT="0" distB="0" distL="114300" distR="114300" simplePos="0" relativeHeight="251657216" behindDoc="1" locked="0" layoutInCell="1" allowOverlap="1" wp14:anchorId="3343B3BB" wp14:editId="41DF673A">
          <wp:simplePos x="0" y="0"/>
          <wp:positionH relativeFrom="margin">
            <wp:posOffset>-367665</wp:posOffset>
          </wp:positionH>
          <wp:positionV relativeFrom="page">
            <wp:posOffset>140335</wp:posOffset>
          </wp:positionV>
          <wp:extent cx="1152525" cy="73279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732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B31E0" w14:textId="77777777" w:rsidR="00B74AE9" w:rsidRDefault="00B74AE9">
    <w:pPr>
      <w:spacing w:line="14" w:lineRule="auto"/>
      <w:rPr>
        <w:sz w:val="2"/>
        <w:szCs w:val="2"/>
      </w:rPr>
    </w:pPr>
  </w:p>
  <w:p w14:paraId="3E857B4F" w14:textId="77777777" w:rsidR="00B74AE9" w:rsidRDefault="00B74AE9">
    <w:pPr>
      <w:spacing w:line="14" w:lineRule="auto"/>
      <w:rPr>
        <w:sz w:val="2"/>
        <w:szCs w:val="2"/>
      </w:rPr>
    </w:pPr>
  </w:p>
  <w:p w14:paraId="66D1E132" w14:textId="658CB1DF" w:rsidR="007E0E7E" w:rsidRDefault="007E0E7E">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185"/>
    <w:multiLevelType w:val="multilevel"/>
    <w:tmpl w:val="B06E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35B4E"/>
    <w:multiLevelType w:val="multilevel"/>
    <w:tmpl w:val="01CC377C"/>
    <w:lvl w:ilvl="0">
      <w:start w:val="2"/>
      <w:numFmt w:val="decimal"/>
      <w:lvlText w:val="%1"/>
      <w:lvlJc w:val="left"/>
      <w:pPr>
        <w:ind w:left="655" w:hanging="423"/>
      </w:pPr>
      <w:rPr>
        <w:rFonts w:hint="default"/>
      </w:rPr>
    </w:lvl>
    <w:lvl w:ilvl="1">
      <w:start w:val="1"/>
      <w:numFmt w:val="decimal"/>
      <w:lvlText w:val="%1.%2"/>
      <w:lvlJc w:val="left"/>
      <w:pPr>
        <w:ind w:left="7228" w:hanging="423"/>
      </w:pPr>
      <w:rPr>
        <w:rFonts w:ascii="Times New Roman" w:eastAsia="Times New Roman" w:hAnsi="Times New Roman" w:hint="default"/>
        <w:b/>
        <w:bCs/>
        <w:spacing w:val="-6"/>
        <w:w w:val="99"/>
        <w:sz w:val="24"/>
        <w:szCs w:val="24"/>
      </w:rPr>
    </w:lvl>
    <w:lvl w:ilvl="2">
      <w:start w:val="1"/>
      <w:numFmt w:val="bullet"/>
      <w:lvlText w:val="•"/>
      <w:lvlJc w:val="left"/>
      <w:pPr>
        <w:ind w:left="2516" w:hanging="423"/>
      </w:pPr>
      <w:rPr>
        <w:rFonts w:hint="default"/>
      </w:rPr>
    </w:lvl>
    <w:lvl w:ilvl="3">
      <w:start w:val="1"/>
      <w:numFmt w:val="bullet"/>
      <w:lvlText w:val="•"/>
      <w:lvlJc w:val="left"/>
      <w:pPr>
        <w:ind w:left="3445" w:hanging="423"/>
      </w:pPr>
      <w:rPr>
        <w:rFonts w:hint="default"/>
      </w:rPr>
    </w:lvl>
    <w:lvl w:ilvl="4">
      <w:start w:val="1"/>
      <w:numFmt w:val="bullet"/>
      <w:lvlText w:val="•"/>
      <w:lvlJc w:val="left"/>
      <w:pPr>
        <w:ind w:left="4373" w:hanging="423"/>
      </w:pPr>
      <w:rPr>
        <w:rFonts w:hint="default"/>
      </w:rPr>
    </w:lvl>
    <w:lvl w:ilvl="5">
      <w:start w:val="1"/>
      <w:numFmt w:val="bullet"/>
      <w:lvlText w:val="•"/>
      <w:lvlJc w:val="left"/>
      <w:pPr>
        <w:ind w:left="5302" w:hanging="423"/>
      </w:pPr>
      <w:rPr>
        <w:rFonts w:hint="default"/>
      </w:rPr>
    </w:lvl>
    <w:lvl w:ilvl="6">
      <w:start w:val="1"/>
      <w:numFmt w:val="bullet"/>
      <w:lvlText w:val="•"/>
      <w:lvlJc w:val="left"/>
      <w:pPr>
        <w:ind w:left="6230" w:hanging="423"/>
      </w:pPr>
      <w:rPr>
        <w:rFonts w:hint="default"/>
      </w:rPr>
    </w:lvl>
    <w:lvl w:ilvl="7">
      <w:start w:val="1"/>
      <w:numFmt w:val="bullet"/>
      <w:lvlText w:val="•"/>
      <w:lvlJc w:val="left"/>
      <w:pPr>
        <w:ind w:left="7158" w:hanging="423"/>
      </w:pPr>
      <w:rPr>
        <w:rFonts w:hint="default"/>
      </w:rPr>
    </w:lvl>
    <w:lvl w:ilvl="8">
      <w:start w:val="1"/>
      <w:numFmt w:val="bullet"/>
      <w:lvlText w:val="•"/>
      <w:lvlJc w:val="left"/>
      <w:pPr>
        <w:ind w:left="8087" w:hanging="423"/>
      </w:pPr>
      <w:rPr>
        <w:rFonts w:hint="default"/>
      </w:rPr>
    </w:lvl>
  </w:abstractNum>
  <w:abstractNum w:abstractNumId="2" w15:restartNumberingAfterBreak="0">
    <w:nsid w:val="27E074C4"/>
    <w:multiLevelType w:val="hybridMultilevel"/>
    <w:tmpl w:val="908CB28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ABD5D12"/>
    <w:multiLevelType w:val="multilevel"/>
    <w:tmpl w:val="2ABD5D12"/>
    <w:lvl w:ilvl="0">
      <w:start w:val="4"/>
      <w:numFmt w:val="decimal"/>
      <w:lvlText w:val="%1"/>
      <w:lvlJc w:val="left"/>
      <w:pPr>
        <w:tabs>
          <w:tab w:val="left" w:pos="540"/>
        </w:tabs>
        <w:ind w:left="540" w:hanging="540"/>
      </w:pPr>
      <w:rPr>
        <w:rFonts w:hint="default"/>
      </w:rPr>
    </w:lvl>
    <w:lvl w:ilvl="1">
      <w:start w:val="1"/>
      <w:numFmt w:val="decimal"/>
      <w:lvlText w:val="%1.%2"/>
      <w:lvlJc w:val="left"/>
      <w:pPr>
        <w:tabs>
          <w:tab w:val="left" w:pos="897"/>
        </w:tabs>
        <w:ind w:left="897" w:hanging="540"/>
      </w:pPr>
      <w:rPr>
        <w:rFonts w:hint="default"/>
      </w:rPr>
    </w:lvl>
    <w:lvl w:ilvl="2">
      <w:start w:val="1"/>
      <w:numFmt w:val="decimal"/>
      <w:lvlText w:val="%1.%2.%3"/>
      <w:lvlJc w:val="left"/>
      <w:pPr>
        <w:tabs>
          <w:tab w:val="left" w:pos="1434"/>
        </w:tabs>
        <w:ind w:left="1434" w:hanging="720"/>
      </w:pPr>
      <w:rPr>
        <w:rFonts w:hint="default"/>
      </w:rPr>
    </w:lvl>
    <w:lvl w:ilvl="3">
      <w:start w:val="1"/>
      <w:numFmt w:val="decimal"/>
      <w:lvlText w:val="%1.%2.%3.%4"/>
      <w:lvlJc w:val="left"/>
      <w:pPr>
        <w:tabs>
          <w:tab w:val="left" w:pos="1791"/>
        </w:tabs>
        <w:ind w:left="1791" w:hanging="720"/>
      </w:pPr>
      <w:rPr>
        <w:rFonts w:hint="default"/>
      </w:rPr>
    </w:lvl>
    <w:lvl w:ilvl="4">
      <w:start w:val="1"/>
      <w:numFmt w:val="decimal"/>
      <w:lvlText w:val="%1.%2.%3.%4.%5"/>
      <w:lvlJc w:val="left"/>
      <w:pPr>
        <w:tabs>
          <w:tab w:val="left" w:pos="2508"/>
        </w:tabs>
        <w:ind w:left="2508" w:hanging="1080"/>
      </w:pPr>
      <w:rPr>
        <w:rFonts w:hint="default"/>
      </w:rPr>
    </w:lvl>
    <w:lvl w:ilvl="5">
      <w:start w:val="1"/>
      <w:numFmt w:val="decimal"/>
      <w:lvlText w:val="%1.%2.%3.%4.%5.%6"/>
      <w:lvlJc w:val="left"/>
      <w:pPr>
        <w:tabs>
          <w:tab w:val="left" w:pos="2865"/>
        </w:tabs>
        <w:ind w:left="2865" w:hanging="1080"/>
      </w:pPr>
      <w:rPr>
        <w:rFonts w:hint="default"/>
      </w:rPr>
    </w:lvl>
    <w:lvl w:ilvl="6">
      <w:start w:val="1"/>
      <w:numFmt w:val="decimal"/>
      <w:lvlText w:val="%1.%2.%3.%4.%5.%6.%7"/>
      <w:lvlJc w:val="left"/>
      <w:pPr>
        <w:tabs>
          <w:tab w:val="left" w:pos="3582"/>
        </w:tabs>
        <w:ind w:left="3582" w:hanging="1440"/>
      </w:pPr>
      <w:rPr>
        <w:rFonts w:hint="default"/>
      </w:rPr>
    </w:lvl>
    <w:lvl w:ilvl="7">
      <w:start w:val="1"/>
      <w:numFmt w:val="decimal"/>
      <w:lvlText w:val="%1.%2.%3.%4.%5.%6.%7.%8"/>
      <w:lvlJc w:val="left"/>
      <w:pPr>
        <w:tabs>
          <w:tab w:val="left" w:pos="3939"/>
        </w:tabs>
        <w:ind w:left="3939" w:hanging="1440"/>
      </w:pPr>
      <w:rPr>
        <w:rFonts w:hint="default"/>
      </w:rPr>
    </w:lvl>
    <w:lvl w:ilvl="8">
      <w:start w:val="1"/>
      <w:numFmt w:val="decimal"/>
      <w:lvlText w:val="%1.%2.%3.%4.%5.%6.%7.%8.%9"/>
      <w:lvlJc w:val="left"/>
      <w:pPr>
        <w:tabs>
          <w:tab w:val="left" w:pos="4656"/>
        </w:tabs>
        <w:ind w:left="4656" w:hanging="1800"/>
      </w:pPr>
      <w:rPr>
        <w:rFonts w:hint="default"/>
      </w:rPr>
    </w:lvl>
  </w:abstractNum>
  <w:abstractNum w:abstractNumId="4" w15:restartNumberingAfterBreak="0">
    <w:nsid w:val="31DA36AB"/>
    <w:multiLevelType w:val="hybridMultilevel"/>
    <w:tmpl w:val="6E7E5FBC"/>
    <w:lvl w:ilvl="0" w:tplc="11403180">
      <w:start w:val="9"/>
      <w:numFmt w:val="decimal"/>
      <w:lvlText w:val="%1."/>
      <w:lvlJc w:val="left"/>
      <w:pPr>
        <w:ind w:left="593" w:hanging="360"/>
      </w:pPr>
      <w:rPr>
        <w:rFonts w:hint="default"/>
        <w:b/>
      </w:rPr>
    </w:lvl>
    <w:lvl w:ilvl="1" w:tplc="40090019" w:tentative="1">
      <w:start w:val="1"/>
      <w:numFmt w:val="lowerLetter"/>
      <w:lvlText w:val="%2."/>
      <w:lvlJc w:val="left"/>
      <w:pPr>
        <w:ind w:left="1313" w:hanging="360"/>
      </w:pPr>
    </w:lvl>
    <w:lvl w:ilvl="2" w:tplc="4009001B" w:tentative="1">
      <w:start w:val="1"/>
      <w:numFmt w:val="lowerRoman"/>
      <w:lvlText w:val="%3."/>
      <w:lvlJc w:val="right"/>
      <w:pPr>
        <w:ind w:left="2033" w:hanging="180"/>
      </w:pPr>
    </w:lvl>
    <w:lvl w:ilvl="3" w:tplc="4009000F" w:tentative="1">
      <w:start w:val="1"/>
      <w:numFmt w:val="decimal"/>
      <w:lvlText w:val="%4."/>
      <w:lvlJc w:val="left"/>
      <w:pPr>
        <w:ind w:left="2753" w:hanging="360"/>
      </w:pPr>
    </w:lvl>
    <w:lvl w:ilvl="4" w:tplc="40090019" w:tentative="1">
      <w:start w:val="1"/>
      <w:numFmt w:val="lowerLetter"/>
      <w:lvlText w:val="%5."/>
      <w:lvlJc w:val="left"/>
      <w:pPr>
        <w:ind w:left="3473" w:hanging="360"/>
      </w:pPr>
    </w:lvl>
    <w:lvl w:ilvl="5" w:tplc="4009001B" w:tentative="1">
      <w:start w:val="1"/>
      <w:numFmt w:val="lowerRoman"/>
      <w:lvlText w:val="%6."/>
      <w:lvlJc w:val="right"/>
      <w:pPr>
        <w:ind w:left="4193" w:hanging="180"/>
      </w:pPr>
    </w:lvl>
    <w:lvl w:ilvl="6" w:tplc="4009000F" w:tentative="1">
      <w:start w:val="1"/>
      <w:numFmt w:val="decimal"/>
      <w:lvlText w:val="%7."/>
      <w:lvlJc w:val="left"/>
      <w:pPr>
        <w:ind w:left="4913" w:hanging="360"/>
      </w:pPr>
    </w:lvl>
    <w:lvl w:ilvl="7" w:tplc="40090019" w:tentative="1">
      <w:start w:val="1"/>
      <w:numFmt w:val="lowerLetter"/>
      <w:lvlText w:val="%8."/>
      <w:lvlJc w:val="left"/>
      <w:pPr>
        <w:ind w:left="5633" w:hanging="360"/>
      </w:pPr>
    </w:lvl>
    <w:lvl w:ilvl="8" w:tplc="4009001B" w:tentative="1">
      <w:start w:val="1"/>
      <w:numFmt w:val="lowerRoman"/>
      <w:lvlText w:val="%9."/>
      <w:lvlJc w:val="right"/>
      <w:pPr>
        <w:ind w:left="6353" w:hanging="180"/>
      </w:pPr>
    </w:lvl>
  </w:abstractNum>
  <w:abstractNum w:abstractNumId="5" w15:restartNumberingAfterBreak="0">
    <w:nsid w:val="392A3A66"/>
    <w:multiLevelType w:val="hybridMultilevel"/>
    <w:tmpl w:val="A2B20AC6"/>
    <w:lvl w:ilvl="0" w:tplc="876A6DC6">
      <w:start w:val="1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3F77F44"/>
    <w:multiLevelType w:val="hybridMultilevel"/>
    <w:tmpl w:val="58680EC4"/>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 w15:restartNumberingAfterBreak="0">
    <w:nsid w:val="57BA4866"/>
    <w:multiLevelType w:val="multilevel"/>
    <w:tmpl w:val="6FFC9286"/>
    <w:lvl w:ilvl="0">
      <w:start w:val="1"/>
      <w:numFmt w:val="decimal"/>
      <w:lvlText w:val="%1."/>
      <w:lvlJc w:val="left"/>
      <w:pPr>
        <w:ind w:left="245" w:hanging="245"/>
        <w:jc w:val="right"/>
      </w:pPr>
      <w:rPr>
        <w:rFonts w:ascii="Times New Roman" w:eastAsia="Times New Roman" w:hAnsi="Times New Roman" w:hint="default"/>
        <w:b/>
        <w:bCs/>
        <w:color w:val="auto"/>
        <w:w w:val="100"/>
        <w:sz w:val="24"/>
        <w:szCs w:val="24"/>
      </w:rPr>
    </w:lvl>
    <w:lvl w:ilvl="1">
      <w:start w:val="1"/>
      <w:numFmt w:val="decimal"/>
      <w:lvlText w:val="%1.%2"/>
      <w:lvlJc w:val="left"/>
      <w:pPr>
        <w:ind w:left="660" w:hanging="361"/>
        <w:jc w:val="right"/>
      </w:pPr>
      <w:rPr>
        <w:rFonts w:ascii="Times New Roman" w:eastAsia="Times New Roman" w:hAnsi="Times New Roman" w:hint="default"/>
        <w:w w:val="100"/>
        <w:sz w:val="24"/>
        <w:szCs w:val="24"/>
      </w:rPr>
    </w:lvl>
    <w:lvl w:ilvl="2">
      <w:start w:val="1"/>
      <w:numFmt w:val="bullet"/>
      <w:lvlText w:val="•"/>
      <w:lvlJc w:val="left"/>
      <w:pPr>
        <w:ind w:left="1691" w:hanging="361"/>
      </w:pPr>
      <w:rPr>
        <w:rFonts w:hint="default"/>
      </w:rPr>
    </w:lvl>
    <w:lvl w:ilvl="3">
      <w:start w:val="1"/>
      <w:numFmt w:val="bullet"/>
      <w:lvlText w:val="•"/>
      <w:lvlJc w:val="left"/>
      <w:pPr>
        <w:ind w:left="2723" w:hanging="361"/>
      </w:pPr>
      <w:rPr>
        <w:rFonts w:hint="default"/>
      </w:rPr>
    </w:lvl>
    <w:lvl w:ilvl="4">
      <w:start w:val="1"/>
      <w:numFmt w:val="bullet"/>
      <w:lvlText w:val="•"/>
      <w:lvlJc w:val="left"/>
      <w:pPr>
        <w:ind w:left="3754" w:hanging="361"/>
      </w:pPr>
      <w:rPr>
        <w:rFonts w:hint="default"/>
      </w:rPr>
    </w:lvl>
    <w:lvl w:ilvl="5">
      <w:start w:val="1"/>
      <w:numFmt w:val="bullet"/>
      <w:lvlText w:val="•"/>
      <w:lvlJc w:val="left"/>
      <w:pPr>
        <w:ind w:left="4786" w:hanging="361"/>
      </w:pPr>
      <w:rPr>
        <w:rFonts w:hint="default"/>
      </w:rPr>
    </w:lvl>
    <w:lvl w:ilvl="6">
      <w:start w:val="1"/>
      <w:numFmt w:val="bullet"/>
      <w:lvlText w:val="•"/>
      <w:lvlJc w:val="left"/>
      <w:pPr>
        <w:ind w:left="5817" w:hanging="361"/>
      </w:pPr>
      <w:rPr>
        <w:rFonts w:hint="default"/>
      </w:rPr>
    </w:lvl>
    <w:lvl w:ilvl="7">
      <w:start w:val="1"/>
      <w:numFmt w:val="bullet"/>
      <w:lvlText w:val="•"/>
      <w:lvlJc w:val="left"/>
      <w:pPr>
        <w:ind w:left="6849" w:hanging="361"/>
      </w:pPr>
      <w:rPr>
        <w:rFonts w:hint="default"/>
      </w:rPr>
    </w:lvl>
    <w:lvl w:ilvl="8">
      <w:start w:val="1"/>
      <w:numFmt w:val="bullet"/>
      <w:lvlText w:val="•"/>
      <w:lvlJc w:val="left"/>
      <w:pPr>
        <w:ind w:left="7880" w:hanging="361"/>
      </w:pPr>
      <w:rPr>
        <w:rFonts w:hint="default"/>
      </w:rPr>
    </w:lvl>
  </w:abstractNum>
  <w:abstractNum w:abstractNumId="8" w15:restartNumberingAfterBreak="0">
    <w:nsid w:val="728E0316"/>
    <w:multiLevelType w:val="multilevel"/>
    <w:tmpl w:val="2A7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A4D33"/>
    <w:multiLevelType w:val="multilevel"/>
    <w:tmpl w:val="B01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7225D"/>
    <w:multiLevelType w:val="multilevel"/>
    <w:tmpl w:val="E14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9019">
    <w:abstractNumId w:val="1"/>
  </w:num>
  <w:num w:numId="2" w16cid:durableId="2083406846">
    <w:abstractNumId w:val="7"/>
  </w:num>
  <w:num w:numId="3" w16cid:durableId="69041071">
    <w:abstractNumId w:val="0"/>
  </w:num>
  <w:num w:numId="4" w16cid:durableId="777721950">
    <w:abstractNumId w:val="10"/>
  </w:num>
  <w:num w:numId="5" w16cid:durableId="2019959650">
    <w:abstractNumId w:val="9"/>
  </w:num>
  <w:num w:numId="6" w16cid:durableId="504323469">
    <w:abstractNumId w:val="8"/>
  </w:num>
  <w:num w:numId="7" w16cid:durableId="1116607930">
    <w:abstractNumId w:val="2"/>
  </w:num>
  <w:num w:numId="8" w16cid:durableId="2080592737">
    <w:abstractNumId w:val="4"/>
  </w:num>
  <w:num w:numId="9" w16cid:durableId="652804457">
    <w:abstractNumId w:val="5"/>
  </w:num>
  <w:num w:numId="10" w16cid:durableId="73430778">
    <w:abstractNumId w:val="3"/>
  </w:num>
  <w:num w:numId="11" w16cid:durableId="1428310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S0MDEwNTQxBAIDSyUdpeDU4uLM/DyQApNaAE0vpuAsAAAA"/>
  </w:docVars>
  <w:rsids>
    <w:rsidRoot w:val="007E0E7E"/>
    <w:rsid w:val="000000F6"/>
    <w:rsid w:val="00003105"/>
    <w:rsid w:val="00013D92"/>
    <w:rsid w:val="00020D64"/>
    <w:rsid w:val="0002231B"/>
    <w:rsid w:val="000421DA"/>
    <w:rsid w:val="000561ED"/>
    <w:rsid w:val="00056C58"/>
    <w:rsid w:val="00063536"/>
    <w:rsid w:val="00073E21"/>
    <w:rsid w:val="0008143C"/>
    <w:rsid w:val="000A0B98"/>
    <w:rsid w:val="000A119B"/>
    <w:rsid w:val="000A280B"/>
    <w:rsid w:val="000A2B09"/>
    <w:rsid w:val="000A481D"/>
    <w:rsid w:val="000A7224"/>
    <w:rsid w:val="000B1D20"/>
    <w:rsid w:val="000B600D"/>
    <w:rsid w:val="000D34C2"/>
    <w:rsid w:val="000D62F5"/>
    <w:rsid w:val="000D7B65"/>
    <w:rsid w:val="000E33C1"/>
    <w:rsid w:val="000E4913"/>
    <w:rsid w:val="001027D6"/>
    <w:rsid w:val="001113C7"/>
    <w:rsid w:val="00121BB5"/>
    <w:rsid w:val="00137256"/>
    <w:rsid w:val="0014187C"/>
    <w:rsid w:val="001477FB"/>
    <w:rsid w:val="00157379"/>
    <w:rsid w:val="00167ACA"/>
    <w:rsid w:val="001709EB"/>
    <w:rsid w:val="00170B6E"/>
    <w:rsid w:val="00172A06"/>
    <w:rsid w:val="00190A70"/>
    <w:rsid w:val="00194F7F"/>
    <w:rsid w:val="001A17A3"/>
    <w:rsid w:val="001D4772"/>
    <w:rsid w:val="001E2A86"/>
    <w:rsid w:val="001F0F44"/>
    <w:rsid w:val="001F1CAA"/>
    <w:rsid w:val="001F38AB"/>
    <w:rsid w:val="001F3ADE"/>
    <w:rsid w:val="001F57FA"/>
    <w:rsid w:val="00201682"/>
    <w:rsid w:val="002157EC"/>
    <w:rsid w:val="002244F4"/>
    <w:rsid w:val="002356FA"/>
    <w:rsid w:val="00235D40"/>
    <w:rsid w:val="002369E8"/>
    <w:rsid w:val="0024326D"/>
    <w:rsid w:val="0024395A"/>
    <w:rsid w:val="00260E79"/>
    <w:rsid w:val="00267E41"/>
    <w:rsid w:val="00272183"/>
    <w:rsid w:val="00272286"/>
    <w:rsid w:val="0029580E"/>
    <w:rsid w:val="002B6029"/>
    <w:rsid w:val="002B6A4E"/>
    <w:rsid w:val="002C7B22"/>
    <w:rsid w:val="002E2474"/>
    <w:rsid w:val="002E4315"/>
    <w:rsid w:val="002F5004"/>
    <w:rsid w:val="002F7407"/>
    <w:rsid w:val="0030059F"/>
    <w:rsid w:val="003106C6"/>
    <w:rsid w:val="00313881"/>
    <w:rsid w:val="00314A2F"/>
    <w:rsid w:val="003265A0"/>
    <w:rsid w:val="00330663"/>
    <w:rsid w:val="00335A1D"/>
    <w:rsid w:val="0034143B"/>
    <w:rsid w:val="00352D8F"/>
    <w:rsid w:val="0035607D"/>
    <w:rsid w:val="003616C1"/>
    <w:rsid w:val="00367D58"/>
    <w:rsid w:val="00374435"/>
    <w:rsid w:val="00377447"/>
    <w:rsid w:val="00384AA3"/>
    <w:rsid w:val="00391D02"/>
    <w:rsid w:val="003920BB"/>
    <w:rsid w:val="003A0C1A"/>
    <w:rsid w:val="003A1137"/>
    <w:rsid w:val="003A5EBF"/>
    <w:rsid w:val="003B0AD0"/>
    <w:rsid w:val="003B40CB"/>
    <w:rsid w:val="003B74BF"/>
    <w:rsid w:val="003C1CB3"/>
    <w:rsid w:val="003C6AE3"/>
    <w:rsid w:val="003C74B2"/>
    <w:rsid w:val="003D673B"/>
    <w:rsid w:val="003E0F84"/>
    <w:rsid w:val="003E1E71"/>
    <w:rsid w:val="003E6DAF"/>
    <w:rsid w:val="003E7965"/>
    <w:rsid w:val="003E7B53"/>
    <w:rsid w:val="003F034C"/>
    <w:rsid w:val="003F15E6"/>
    <w:rsid w:val="003F3A81"/>
    <w:rsid w:val="003F4253"/>
    <w:rsid w:val="004002D2"/>
    <w:rsid w:val="00405F2B"/>
    <w:rsid w:val="00415B2D"/>
    <w:rsid w:val="00423AA0"/>
    <w:rsid w:val="0042599E"/>
    <w:rsid w:val="00430D61"/>
    <w:rsid w:val="00437272"/>
    <w:rsid w:val="004420C9"/>
    <w:rsid w:val="00453B33"/>
    <w:rsid w:val="004551DA"/>
    <w:rsid w:val="00455665"/>
    <w:rsid w:val="004607D4"/>
    <w:rsid w:val="00460D36"/>
    <w:rsid w:val="0047299E"/>
    <w:rsid w:val="00472F09"/>
    <w:rsid w:val="0047400F"/>
    <w:rsid w:val="00493316"/>
    <w:rsid w:val="004B5793"/>
    <w:rsid w:val="004C5E20"/>
    <w:rsid w:val="004E4C1B"/>
    <w:rsid w:val="004E6BCC"/>
    <w:rsid w:val="004F2893"/>
    <w:rsid w:val="00513F74"/>
    <w:rsid w:val="005224D0"/>
    <w:rsid w:val="005309A3"/>
    <w:rsid w:val="00534ABC"/>
    <w:rsid w:val="00541834"/>
    <w:rsid w:val="005576BD"/>
    <w:rsid w:val="00561A75"/>
    <w:rsid w:val="00563DC2"/>
    <w:rsid w:val="00567D40"/>
    <w:rsid w:val="00572BC2"/>
    <w:rsid w:val="00584010"/>
    <w:rsid w:val="005920DA"/>
    <w:rsid w:val="005A2483"/>
    <w:rsid w:val="005B0EFD"/>
    <w:rsid w:val="005C3B7C"/>
    <w:rsid w:val="005C51CE"/>
    <w:rsid w:val="005D21F0"/>
    <w:rsid w:val="005D3612"/>
    <w:rsid w:val="005D7CA2"/>
    <w:rsid w:val="005E4873"/>
    <w:rsid w:val="005E55DF"/>
    <w:rsid w:val="005E7646"/>
    <w:rsid w:val="005E7CBB"/>
    <w:rsid w:val="005F15C8"/>
    <w:rsid w:val="005F41F5"/>
    <w:rsid w:val="005F6F43"/>
    <w:rsid w:val="00611A5B"/>
    <w:rsid w:val="00616E15"/>
    <w:rsid w:val="006323EF"/>
    <w:rsid w:val="00645832"/>
    <w:rsid w:val="00647F2F"/>
    <w:rsid w:val="00666E86"/>
    <w:rsid w:val="0067010B"/>
    <w:rsid w:val="006748B6"/>
    <w:rsid w:val="006754D9"/>
    <w:rsid w:val="0068033A"/>
    <w:rsid w:val="00683A20"/>
    <w:rsid w:val="006844EF"/>
    <w:rsid w:val="006A1DFA"/>
    <w:rsid w:val="006B1BAD"/>
    <w:rsid w:val="006B7DBF"/>
    <w:rsid w:val="006C64F3"/>
    <w:rsid w:val="006C6FFE"/>
    <w:rsid w:val="006E18CB"/>
    <w:rsid w:val="006E6453"/>
    <w:rsid w:val="006F3A29"/>
    <w:rsid w:val="006F68F8"/>
    <w:rsid w:val="0070034F"/>
    <w:rsid w:val="00703F98"/>
    <w:rsid w:val="00704631"/>
    <w:rsid w:val="00704C1B"/>
    <w:rsid w:val="00714A85"/>
    <w:rsid w:val="00734D27"/>
    <w:rsid w:val="00762FE8"/>
    <w:rsid w:val="007713D5"/>
    <w:rsid w:val="00782170"/>
    <w:rsid w:val="007838F5"/>
    <w:rsid w:val="007A59C3"/>
    <w:rsid w:val="007B1F2A"/>
    <w:rsid w:val="007B3621"/>
    <w:rsid w:val="007B66BC"/>
    <w:rsid w:val="007D214F"/>
    <w:rsid w:val="007D251D"/>
    <w:rsid w:val="007D2B7B"/>
    <w:rsid w:val="007E09F7"/>
    <w:rsid w:val="007E0E7E"/>
    <w:rsid w:val="007F10DB"/>
    <w:rsid w:val="00820641"/>
    <w:rsid w:val="00823235"/>
    <w:rsid w:val="008528DE"/>
    <w:rsid w:val="008615A0"/>
    <w:rsid w:val="00862709"/>
    <w:rsid w:val="00867752"/>
    <w:rsid w:val="0087179C"/>
    <w:rsid w:val="008848B5"/>
    <w:rsid w:val="008907D2"/>
    <w:rsid w:val="008910B4"/>
    <w:rsid w:val="00892F67"/>
    <w:rsid w:val="008963FF"/>
    <w:rsid w:val="008D373B"/>
    <w:rsid w:val="008E3CCF"/>
    <w:rsid w:val="008F17C4"/>
    <w:rsid w:val="008F7DAC"/>
    <w:rsid w:val="00901650"/>
    <w:rsid w:val="00904647"/>
    <w:rsid w:val="00912396"/>
    <w:rsid w:val="0091581D"/>
    <w:rsid w:val="00925C6E"/>
    <w:rsid w:val="009325A0"/>
    <w:rsid w:val="00932DE8"/>
    <w:rsid w:val="00937904"/>
    <w:rsid w:val="00954A25"/>
    <w:rsid w:val="00963509"/>
    <w:rsid w:val="00964B3C"/>
    <w:rsid w:val="00971C91"/>
    <w:rsid w:val="009803F7"/>
    <w:rsid w:val="0098744A"/>
    <w:rsid w:val="009950C8"/>
    <w:rsid w:val="009A2479"/>
    <w:rsid w:val="009A6BD8"/>
    <w:rsid w:val="009C1728"/>
    <w:rsid w:val="009D56BB"/>
    <w:rsid w:val="009D5834"/>
    <w:rsid w:val="009E2965"/>
    <w:rsid w:val="009E560E"/>
    <w:rsid w:val="009F5597"/>
    <w:rsid w:val="009F5D97"/>
    <w:rsid w:val="009F64A8"/>
    <w:rsid w:val="00A0285D"/>
    <w:rsid w:val="00A0351A"/>
    <w:rsid w:val="00A0352B"/>
    <w:rsid w:val="00A10433"/>
    <w:rsid w:val="00A11185"/>
    <w:rsid w:val="00A13070"/>
    <w:rsid w:val="00A25ECE"/>
    <w:rsid w:val="00A308E0"/>
    <w:rsid w:val="00A402C3"/>
    <w:rsid w:val="00A438DE"/>
    <w:rsid w:val="00A47559"/>
    <w:rsid w:val="00A64F5D"/>
    <w:rsid w:val="00A74E69"/>
    <w:rsid w:val="00A820FA"/>
    <w:rsid w:val="00A84E6B"/>
    <w:rsid w:val="00AB7420"/>
    <w:rsid w:val="00AC2F9D"/>
    <w:rsid w:val="00AC378E"/>
    <w:rsid w:val="00AC3F17"/>
    <w:rsid w:val="00AD0E7F"/>
    <w:rsid w:val="00AD52ED"/>
    <w:rsid w:val="00AD6351"/>
    <w:rsid w:val="00B0558F"/>
    <w:rsid w:val="00B17691"/>
    <w:rsid w:val="00B176C1"/>
    <w:rsid w:val="00B25712"/>
    <w:rsid w:val="00B45DDF"/>
    <w:rsid w:val="00B51578"/>
    <w:rsid w:val="00B5186F"/>
    <w:rsid w:val="00B62714"/>
    <w:rsid w:val="00B72283"/>
    <w:rsid w:val="00B74AE9"/>
    <w:rsid w:val="00B83F57"/>
    <w:rsid w:val="00B97431"/>
    <w:rsid w:val="00BA38CE"/>
    <w:rsid w:val="00BD42B9"/>
    <w:rsid w:val="00BF0D58"/>
    <w:rsid w:val="00C00432"/>
    <w:rsid w:val="00C0052F"/>
    <w:rsid w:val="00C03F3F"/>
    <w:rsid w:val="00C04072"/>
    <w:rsid w:val="00C05E9B"/>
    <w:rsid w:val="00C13D06"/>
    <w:rsid w:val="00C15512"/>
    <w:rsid w:val="00C21EC3"/>
    <w:rsid w:val="00C2268A"/>
    <w:rsid w:val="00C344A5"/>
    <w:rsid w:val="00C35F72"/>
    <w:rsid w:val="00C503F0"/>
    <w:rsid w:val="00C57335"/>
    <w:rsid w:val="00C608C2"/>
    <w:rsid w:val="00C65D16"/>
    <w:rsid w:val="00C67D83"/>
    <w:rsid w:val="00C829CE"/>
    <w:rsid w:val="00CA2DA4"/>
    <w:rsid w:val="00CA6FF6"/>
    <w:rsid w:val="00CB0808"/>
    <w:rsid w:val="00CC0CA4"/>
    <w:rsid w:val="00CC1636"/>
    <w:rsid w:val="00CC1937"/>
    <w:rsid w:val="00CC300C"/>
    <w:rsid w:val="00CC687B"/>
    <w:rsid w:val="00CC68A1"/>
    <w:rsid w:val="00CD4CB7"/>
    <w:rsid w:val="00CD52F8"/>
    <w:rsid w:val="00CD6ED0"/>
    <w:rsid w:val="00CE5F63"/>
    <w:rsid w:val="00CF5CE5"/>
    <w:rsid w:val="00D11C63"/>
    <w:rsid w:val="00D2095C"/>
    <w:rsid w:val="00D24482"/>
    <w:rsid w:val="00D24A79"/>
    <w:rsid w:val="00D32627"/>
    <w:rsid w:val="00D41D40"/>
    <w:rsid w:val="00D53DDA"/>
    <w:rsid w:val="00D5589F"/>
    <w:rsid w:val="00D55BC9"/>
    <w:rsid w:val="00D60022"/>
    <w:rsid w:val="00D6206D"/>
    <w:rsid w:val="00D77657"/>
    <w:rsid w:val="00D80243"/>
    <w:rsid w:val="00D82805"/>
    <w:rsid w:val="00D865C6"/>
    <w:rsid w:val="00D87DAD"/>
    <w:rsid w:val="00D9204D"/>
    <w:rsid w:val="00DB41F9"/>
    <w:rsid w:val="00DB4659"/>
    <w:rsid w:val="00DC228B"/>
    <w:rsid w:val="00DD1912"/>
    <w:rsid w:val="00DE21F2"/>
    <w:rsid w:val="00DE2A94"/>
    <w:rsid w:val="00DF150C"/>
    <w:rsid w:val="00E05180"/>
    <w:rsid w:val="00E05BB6"/>
    <w:rsid w:val="00E124F4"/>
    <w:rsid w:val="00E171B3"/>
    <w:rsid w:val="00E273A5"/>
    <w:rsid w:val="00E3140A"/>
    <w:rsid w:val="00E33B6A"/>
    <w:rsid w:val="00E63032"/>
    <w:rsid w:val="00E753A8"/>
    <w:rsid w:val="00E957A1"/>
    <w:rsid w:val="00EA27CA"/>
    <w:rsid w:val="00EA48CB"/>
    <w:rsid w:val="00EC0F11"/>
    <w:rsid w:val="00EC7D2D"/>
    <w:rsid w:val="00ED0AB7"/>
    <w:rsid w:val="00ED4B41"/>
    <w:rsid w:val="00EE35CC"/>
    <w:rsid w:val="00EE3CDB"/>
    <w:rsid w:val="00EE79AA"/>
    <w:rsid w:val="00EF5FAC"/>
    <w:rsid w:val="00F04DC3"/>
    <w:rsid w:val="00F14771"/>
    <w:rsid w:val="00F16044"/>
    <w:rsid w:val="00F3627D"/>
    <w:rsid w:val="00F41D4C"/>
    <w:rsid w:val="00F43FF3"/>
    <w:rsid w:val="00F5170E"/>
    <w:rsid w:val="00F60A0E"/>
    <w:rsid w:val="00F634DB"/>
    <w:rsid w:val="00F80935"/>
    <w:rsid w:val="00FA696C"/>
    <w:rsid w:val="00FD1EEB"/>
    <w:rsid w:val="00FE0871"/>
    <w:rsid w:val="00FF4549"/>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B274"/>
  <w15:docId w15:val="{EC997391-72CE-4AFF-9040-C1F7C1D6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535" w:hanging="30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6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16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616C1"/>
    <w:rPr>
      <w:sz w:val="18"/>
      <w:szCs w:val="18"/>
    </w:rPr>
  </w:style>
  <w:style w:type="paragraph" w:styleId="Footer">
    <w:name w:val="footer"/>
    <w:basedOn w:val="Normal"/>
    <w:link w:val="FooterChar"/>
    <w:uiPriority w:val="99"/>
    <w:unhideWhenUsed/>
    <w:rsid w:val="003616C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616C1"/>
    <w:rPr>
      <w:sz w:val="18"/>
      <w:szCs w:val="18"/>
    </w:rPr>
  </w:style>
  <w:style w:type="paragraph" w:styleId="NormalWeb">
    <w:name w:val="Normal (Web)"/>
    <w:basedOn w:val="Normal"/>
    <w:uiPriority w:val="99"/>
    <w:semiHidden/>
    <w:unhideWhenUsed/>
    <w:rsid w:val="00CD6ED0"/>
    <w:pPr>
      <w:widowControl/>
      <w:spacing w:before="100" w:beforeAutospacing="1" w:after="100" w:afterAutospacing="1"/>
    </w:pPr>
    <w:rPr>
      <w:rFonts w:ascii="Times New Roman" w:hAnsi="Times New Roman" w:cs="Times New Roman"/>
      <w:sz w:val="24"/>
      <w:szCs w:val="24"/>
      <w:lang w:val="en-IN" w:eastAsia="en-IN"/>
    </w:rPr>
  </w:style>
  <w:style w:type="character" w:styleId="Strong">
    <w:name w:val="Strong"/>
    <w:basedOn w:val="DefaultParagraphFont"/>
    <w:uiPriority w:val="22"/>
    <w:qFormat/>
    <w:rsid w:val="00CD6ED0"/>
    <w:rPr>
      <w:b/>
      <w:bCs/>
    </w:rPr>
  </w:style>
  <w:style w:type="character" w:styleId="Emphasis">
    <w:name w:val="Emphasis"/>
    <w:basedOn w:val="DefaultParagraphFont"/>
    <w:uiPriority w:val="20"/>
    <w:qFormat/>
    <w:rsid w:val="00CD6ED0"/>
    <w:rPr>
      <w:i/>
      <w:iCs/>
    </w:rPr>
  </w:style>
  <w:style w:type="paragraph" w:customStyle="1" w:styleId="p1a">
    <w:name w:val="p1a"/>
    <w:basedOn w:val="Normal"/>
    <w:next w:val="Normal"/>
    <w:rsid w:val="00E753A8"/>
    <w:pPr>
      <w:widowControl/>
      <w:suppressAutoHyphens/>
      <w:spacing w:line="1" w:lineRule="atLeast"/>
      <w:ind w:leftChars="-1" w:left="-1" w:hangingChars="1" w:hanging="1"/>
      <w:jc w:val="both"/>
      <w:textAlignment w:val="top"/>
      <w:outlineLvl w:val="0"/>
    </w:pPr>
    <w:rPr>
      <w:position w:val="-1"/>
      <w:sz w:val="24"/>
      <w:szCs w:val="28"/>
      <w:lang w:eastAsia="ja-JP" w:bidi="th-TH"/>
    </w:rPr>
  </w:style>
  <w:style w:type="paragraph" w:customStyle="1" w:styleId="heading2">
    <w:name w:val="heading2"/>
    <w:basedOn w:val="Normal"/>
    <w:next w:val="p1a"/>
    <w:rsid w:val="00E753A8"/>
    <w:pPr>
      <w:keepNext/>
      <w:keepLines/>
      <w:widowControl/>
      <w:tabs>
        <w:tab w:val="left" w:pos="510"/>
      </w:tabs>
      <w:suppressAutoHyphens/>
      <w:spacing w:before="440" w:after="220" w:line="1" w:lineRule="atLeast"/>
      <w:ind w:leftChars="-1" w:left="-1" w:hangingChars="1" w:hanging="1"/>
      <w:jc w:val="both"/>
      <w:textAlignment w:val="top"/>
      <w:outlineLvl w:val="0"/>
    </w:pPr>
    <w:rPr>
      <w:b/>
      <w:position w:val="-1"/>
      <w:sz w:val="24"/>
      <w:szCs w:val="28"/>
      <w:lang w:eastAsia="ja-JP" w:bidi="th-TH"/>
    </w:rPr>
  </w:style>
  <w:style w:type="character" w:styleId="FootnoteReference">
    <w:name w:val="footnote reference"/>
    <w:qFormat/>
    <w:rsid w:val="004B5793"/>
    <w:rPr>
      <w:w w:val="100"/>
      <w:position w:val="-1"/>
      <w:sz w:val="32"/>
      <w:szCs w:val="32"/>
      <w:vertAlign w:val="superscript"/>
      <w:cs w:val="0"/>
    </w:rPr>
  </w:style>
  <w:style w:type="paragraph" w:styleId="FootnoteText">
    <w:name w:val="footnote text"/>
    <w:basedOn w:val="Normal"/>
    <w:link w:val="FootnoteTextChar"/>
    <w:qFormat/>
    <w:rsid w:val="00B17691"/>
    <w:pPr>
      <w:widowControl/>
      <w:suppressAutoHyphens/>
      <w:autoSpaceDE w:val="0"/>
      <w:autoSpaceDN w:val="0"/>
      <w:spacing w:line="1" w:lineRule="atLeast"/>
      <w:ind w:leftChars="-1" w:left="-1" w:hangingChars="1" w:hanging="1"/>
      <w:jc w:val="center"/>
      <w:textAlignment w:val="top"/>
      <w:outlineLvl w:val="0"/>
    </w:pPr>
    <w:rPr>
      <w:kern w:val="2"/>
      <w:position w:val="-1"/>
      <w:sz w:val="21"/>
      <w:szCs w:val="20"/>
      <w:lang w:eastAsia="ko-KR"/>
    </w:rPr>
  </w:style>
  <w:style w:type="character" w:customStyle="1" w:styleId="FootnoteTextChar">
    <w:name w:val="Footnote Text Char"/>
    <w:basedOn w:val="DefaultParagraphFont"/>
    <w:link w:val="FootnoteText"/>
    <w:rsid w:val="00B17691"/>
    <w:rPr>
      <w:kern w:val="2"/>
      <w:position w:val="-1"/>
      <w:sz w:val="21"/>
      <w:szCs w:val="20"/>
      <w:lang w:eastAsia="ko-KR"/>
    </w:rPr>
  </w:style>
  <w:style w:type="character" w:customStyle="1" w:styleId="Heading1Char">
    <w:name w:val="Heading 1 Char"/>
    <w:basedOn w:val="DefaultParagraphFont"/>
    <w:link w:val="Heading1"/>
    <w:uiPriority w:val="9"/>
    <w:rsid w:val="00C35F72"/>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907">
      <w:bodyDiv w:val="1"/>
      <w:marLeft w:val="0"/>
      <w:marRight w:val="0"/>
      <w:marTop w:val="0"/>
      <w:marBottom w:val="0"/>
      <w:divBdr>
        <w:top w:val="none" w:sz="0" w:space="0" w:color="auto"/>
        <w:left w:val="none" w:sz="0" w:space="0" w:color="auto"/>
        <w:bottom w:val="none" w:sz="0" w:space="0" w:color="auto"/>
        <w:right w:val="none" w:sz="0" w:space="0" w:color="auto"/>
      </w:divBdr>
    </w:div>
    <w:div w:id="142745403">
      <w:bodyDiv w:val="1"/>
      <w:marLeft w:val="0"/>
      <w:marRight w:val="0"/>
      <w:marTop w:val="0"/>
      <w:marBottom w:val="0"/>
      <w:divBdr>
        <w:top w:val="none" w:sz="0" w:space="0" w:color="auto"/>
        <w:left w:val="none" w:sz="0" w:space="0" w:color="auto"/>
        <w:bottom w:val="none" w:sz="0" w:space="0" w:color="auto"/>
        <w:right w:val="none" w:sz="0" w:space="0" w:color="auto"/>
      </w:divBdr>
    </w:div>
    <w:div w:id="149712369">
      <w:bodyDiv w:val="1"/>
      <w:marLeft w:val="0"/>
      <w:marRight w:val="0"/>
      <w:marTop w:val="0"/>
      <w:marBottom w:val="0"/>
      <w:divBdr>
        <w:top w:val="none" w:sz="0" w:space="0" w:color="auto"/>
        <w:left w:val="none" w:sz="0" w:space="0" w:color="auto"/>
        <w:bottom w:val="none" w:sz="0" w:space="0" w:color="auto"/>
        <w:right w:val="none" w:sz="0" w:space="0" w:color="auto"/>
      </w:divBdr>
    </w:div>
    <w:div w:id="158738393">
      <w:bodyDiv w:val="1"/>
      <w:marLeft w:val="0"/>
      <w:marRight w:val="0"/>
      <w:marTop w:val="0"/>
      <w:marBottom w:val="0"/>
      <w:divBdr>
        <w:top w:val="none" w:sz="0" w:space="0" w:color="auto"/>
        <w:left w:val="none" w:sz="0" w:space="0" w:color="auto"/>
        <w:bottom w:val="none" w:sz="0" w:space="0" w:color="auto"/>
        <w:right w:val="none" w:sz="0" w:space="0" w:color="auto"/>
      </w:divBdr>
    </w:div>
    <w:div w:id="412513359">
      <w:bodyDiv w:val="1"/>
      <w:marLeft w:val="0"/>
      <w:marRight w:val="0"/>
      <w:marTop w:val="0"/>
      <w:marBottom w:val="0"/>
      <w:divBdr>
        <w:top w:val="none" w:sz="0" w:space="0" w:color="auto"/>
        <w:left w:val="none" w:sz="0" w:space="0" w:color="auto"/>
        <w:bottom w:val="none" w:sz="0" w:space="0" w:color="auto"/>
        <w:right w:val="none" w:sz="0" w:space="0" w:color="auto"/>
      </w:divBdr>
    </w:div>
    <w:div w:id="449130860">
      <w:bodyDiv w:val="1"/>
      <w:marLeft w:val="0"/>
      <w:marRight w:val="0"/>
      <w:marTop w:val="0"/>
      <w:marBottom w:val="0"/>
      <w:divBdr>
        <w:top w:val="none" w:sz="0" w:space="0" w:color="auto"/>
        <w:left w:val="none" w:sz="0" w:space="0" w:color="auto"/>
        <w:bottom w:val="none" w:sz="0" w:space="0" w:color="auto"/>
        <w:right w:val="none" w:sz="0" w:space="0" w:color="auto"/>
      </w:divBdr>
    </w:div>
    <w:div w:id="475492950">
      <w:bodyDiv w:val="1"/>
      <w:marLeft w:val="0"/>
      <w:marRight w:val="0"/>
      <w:marTop w:val="0"/>
      <w:marBottom w:val="0"/>
      <w:divBdr>
        <w:top w:val="none" w:sz="0" w:space="0" w:color="auto"/>
        <w:left w:val="none" w:sz="0" w:space="0" w:color="auto"/>
        <w:bottom w:val="none" w:sz="0" w:space="0" w:color="auto"/>
        <w:right w:val="none" w:sz="0" w:space="0" w:color="auto"/>
      </w:divBdr>
    </w:div>
    <w:div w:id="611472347">
      <w:bodyDiv w:val="1"/>
      <w:marLeft w:val="0"/>
      <w:marRight w:val="0"/>
      <w:marTop w:val="0"/>
      <w:marBottom w:val="0"/>
      <w:divBdr>
        <w:top w:val="none" w:sz="0" w:space="0" w:color="auto"/>
        <w:left w:val="none" w:sz="0" w:space="0" w:color="auto"/>
        <w:bottom w:val="none" w:sz="0" w:space="0" w:color="auto"/>
        <w:right w:val="none" w:sz="0" w:space="0" w:color="auto"/>
      </w:divBdr>
    </w:div>
    <w:div w:id="910308434">
      <w:bodyDiv w:val="1"/>
      <w:marLeft w:val="0"/>
      <w:marRight w:val="0"/>
      <w:marTop w:val="0"/>
      <w:marBottom w:val="0"/>
      <w:divBdr>
        <w:top w:val="none" w:sz="0" w:space="0" w:color="auto"/>
        <w:left w:val="none" w:sz="0" w:space="0" w:color="auto"/>
        <w:bottom w:val="none" w:sz="0" w:space="0" w:color="auto"/>
        <w:right w:val="none" w:sz="0" w:space="0" w:color="auto"/>
      </w:divBdr>
    </w:div>
    <w:div w:id="912396149">
      <w:bodyDiv w:val="1"/>
      <w:marLeft w:val="0"/>
      <w:marRight w:val="0"/>
      <w:marTop w:val="0"/>
      <w:marBottom w:val="0"/>
      <w:divBdr>
        <w:top w:val="none" w:sz="0" w:space="0" w:color="auto"/>
        <w:left w:val="none" w:sz="0" w:space="0" w:color="auto"/>
        <w:bottom w:val="none" w:sz="0" w:space="0" w:color="auto"/>
        <w:right w:val="none" w:sz="0" w:space="0" w:color="auto"/>
      </w:divBdr>
    </w:div>
    <w:div w:id="1065566689">
      <w:bodyDiv w:val="1"/>
      <w:marLeft w:val="0"/>
      <w:marRight w:val="0"/>
      <w:marTop w:val="0"/>
      <w:marBottom w:val="0"/>
      <w:divBdr>
        <w:top w:val="none" w:sz="0" w:space="0" w:color="auto"/>
        <w:left w:val="none" w:sz="0" w:space="0" w:color="auto"/>
        <w:bottom w:val="none" w:sz="0" w:space="0" w:color="auto"/>
        <w:right w:val="none" w:sz="0" w:space="0" w:color="auto"/>
      </w:divBdr>
    </w:div>
    <w:div w:id="1152060509">
      <w:bodyDiv w:val="1"/>
      <w:marLeft w:val="0"/>
      <w:marRight w:val="0"/>
      <w:marTop w:val="0"/>
      <w:marBottom w:val="0"/>
      <w:divBdr>
        <w:top w:val="none" w:sz="0" w:space="0" w:color="auto"/>
        <w:left w:val="none" w:sz="0" w:space="0" w:color="auto"/>
        <w:bottom w:val="none" w:sz="0" w:space="0" w:color="auto"/>
        <w:right w:val="none" w:sz="0" w:space="0" w:color="auto"/>
      </w:divBdr>
    </w:div>
    <w:div w:id="1152404738">
      <w:bodyDiv w:val="1"/>
      <w:marLeft w:val="0"/>
      <w:marRight w:val="0"/>
      <w:marTop w:val="0"/>
      <w:marBottom w:val="0"/>
      <w:divBdr>
        <w:top w:val="none" w:sz="0" w:space="0" w:color="auto"/>
        <w:left w:val="none" w:sz="0" w:space="0" w:color="auto"/>
        <w:bottom w:val="none" w:sz="0" w:space="0" w:color="auto"/>
        <w:right w:val="none" w:sz="0" w:space="0" w:color="auto"/>
      </w:divBdr>
    </w:div>
    <w:div w:id="1660769549">
      <w:bodyDiv w:val="1"/>
      <w:marLeft w:val="0"/>
      <w:marRight w:val="0"/>
      <w:marTop w:val="0"/>
      <w:marBottom w:val="0"/>
      <w:divBdr>
        <w:top w:val="none" w:sz="0" w:space="0" w:color="auto"/>
        <w:left w:val="none" w:sz="0" w:space="0" w:color="auto"/>
        <w:bottom w:val="none" w:sz="0" w:space="0" w:color="auto"/>
        <w:right w:val="none" w:sz="0" w:space="0" w:color="auto"/>
      </w:divBdr>
    </w:div>
    <w:div w:id="1845046846">
      <w:bodyDiv w:val="1"/>
      <w:marLeft w:val="0"/>
      <w:marRight w:val="0"/>
      <w:marTop w:val="0"/>
      <w:marBottom w:val="0"/>
      <w:divBdr>
        <w:top w:val="none" w:sz="0" w:space="0" w:color="auto"/>
        <w:left w:val="none" w:sz="0" w:space="0" w:color="auto"/>
        <w:bottom w:val="none" w:sz="0" w:space="0" w:color="auto"/>
        <w:right w:val="none" w:sz="0" w:space="0" w:color="auto"/>
      </w:divBdr>
    </w:div>
    <w:div w:id="1887138021">
      <w:bodyDiv w:val="1"/>
      <w:marLeft w:val="0"/>
      <w:marRight w:val="0"/>
      <w:marTop w:val="0"/>
      <w:marBottom w:val="0"/>
      <w:divBdr>
        <w:top w:val="none" w:sz="0" w:space="0" w:color="auto"/>
        <w:left w:val="none" w:sz="0" w:space="0" w:color="auto"/>
        <w:bottom w:val="none" w:sz="0" w:space="0" w:color="auto"/>
        <w:right w:val="none" w:sz="0" w:space="0" w:color="auto"/>
      </w:divBdr>
    </w:div>
    <w:div w:id="1910844757">
      <w:bodyDiv w:val="1"/>
      <w:marLeft w:val="0"/>
      <w:marRight w:val="0"/>
      <w:marTop w:val="0"/>
      <w:marBottom w:val="0"/>
      <w:divBdr>
        <w:top w:val="none" w:sz="0" w:space="0" w:color="auto"/>
        <w:left w:val="none" w:sz="0" w:space="0" w:color="auto"/>
        <w:bottom w:val="none" w:sz="0" w:space="0" w:color="auto"/>
        <w:right w:val="none" w:sz="0" w:space="0" w:color="auto"/>
      </w:divBdr>
    </w:div>
    <w:div w:id="192788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Sheet1!$A$2:$A$51</cx:f>
        <cx:lvl ptCount="50">
          <cx:pt idx="0">Category 1</cx:pt>
          <cx:pt idx="1">Category 3</cx:pt>
          <cx:pt idx="2">Category 1</cx:pt>
          <cx:pt idx="3">Category 2</cx:pt>
          <cx:pt idx="4">Category 4</cx:pt>
          <cx:pt idx="5">Category 1</cx:pt>
          <cx:pt idx="6">Category 4</cx:pt>
          <cx:pt idx="7">Category 3</cx:pt>
          <cx:pt idx="8">Category 4</cx:pt>
          <cx:pt idx="9">Category 1</cx:pt>
          <cx:pt idx="10">Category 2</cx:pt>
          <cx:pt idx="11">Category 4</cx:pt>
          <cx:pt idx="12">Category 4</cx:pt>
          <cx:pt idx="13">Category 2</cx:pt>
          <cx:pt idx="14">Category 1</cx:pt>
          <cx:pt idx="15">Category 1</cx:pt>
          <cx:pt idx="16">Category 1</cx:pt>
          <cx:pt idx="17">Category 4</cx:pt>
          <cx:pt idx="18">Category 4</cx:pt>
          <cx:pt idx="19">Category 4</cx:pt>
          <cx:pt idx="20">Category 1</cx:pt>
          <cx:pt idx="21">Category 1</cx:pt>
          <cx:pt idx="22">Category 4</cx:pt>
          <cx:pt idx="23">Category 1</cx:pt>
          <cx:pt idx="24">Category 1</cx:pt>
          <cx:pt idx="25">Category 4</cx:pt>
          <cx:pt idx="26">Category 1</cx:pt>
          <cx:pt idx="27">Category 4</cx:pt>
          <cx:pt idx="28">Category 4</cx:pt>
          <cx:pt idx="29">Category 4</cx:pt>
          <cx:pt idx="30">Category 4</cx:pt>
          <cx:pt idx="31">Category 2</cx:pt>
          <cx:pt idx="32">Category 4</cx:pt>
          <cx:pt idx="33">Category 1</cx:pt>
          <cx:pt idx="34">Category 4</cx:pt>
          <cx:pt idx="35">Category 1</cx:pt>
          <cx:pt idx="36">Category 4</cx:pt>
          <cx:pt idx="37">Category 2</cx:pt>
          <cx:pt idx="38">Category 4</cx:pt>
          <cx:pt idx="39">Category 3</cx:pt>
          <cx:pt idx="40">Category 4</cx:pt>
          <cx:pt idx="41">Category 4</cx:pt>
          <cx:pt idx="42">Category 2</cx:pt>
          <cx:pt idx="43">Category 4</cx:pt>
          <cx:pt idx="44">Category 1</cx:pt>
          <cx:pt idx="45">Category 1</cx:pt>
          <cx:pt idx="46">Category 1</cx:pt>
          <cx:pt idx="47">Category 2</cx:pt>
          <cx:pt idx="48">Category 4</cx:pt>
          <cx:pt idx="49">Category 4</cx:pt>
        </cx:lvl>
      </cx:strDim>
      <cx:numDim type="val">
        <cx:f>Sheet1!$B$2:$B$51</cx:f>
        <cx:lvl ptCount="50" formatCode="General">
          <cx:pt idx="0">1</cx:pt>
          <cx:pt idx="1">1</cx:pt>
          <cx:pt idx="2">1</cx:pt>
          <cx:pt idx="3">1</cx:pt>
          <cx:pt idx="4">1</cx:pt>
          <cx:pt idx="5">1</cx:pt>
          <cx:pt idx="6">1</cx:pt>
          <cx:pt idx="7">1</cx:pt>
          <cx:pt idx="8">1</cx:pt>
          <cx:pt idx="9">1</cx:pt>
          <cx:pt idx="10">1</cx:pt>
          <cx:pt idx="11">1</cx:pt>
          <cx:pt idx="12">1</cx:pt>
          <cx:pt idx="13">1</cx:pt>
          <cx:pt idx="14">1</cx:pt>
          <cx:pt idx="15">1</cx:pt>
          <cx:pt idx="16">1</cx:pt>
          <cx:pt idx="17">1</cx:pt>
          <cx:pt idx="18">1</cx:pt>
          <cx:pt idx="19">1</cx:pt>
          <cx:pt idx="20">1</cx:pt>
          <cx:pt idx="21">1</cx:pt>
          <cx:pt idx="22">1</cx:pt>
          <cx:pt idx="23">1</cx:pt>
          <cx:pt idx="24">1</cx:pt>
          <cx:pt idx="25">1</cx:pt>
          <cx:pt idx="26">1</cx:pt>
          <cx:pt idx="27">1</cx:pt>
          <cx:pt idx="28">1</cx:pt>
          <cx:pt idx="29">1</cx:pt>
          <cx:pt idx="30">1</cx:pt>
          <cx:pt idx="31">1</cx:pt>
          <cx:pt idx="32">1</cx:pt>
          <cx:pt idx="33">1</cx:pt>
          <cx:pt idx="34">1</cx:pt>
          <cx:pt idx="35">1</cx:pt>
          <cx:pt idx="36">1</cx:pt>
          <cx:pt idx="37">1</cx:pt>
          <cx:pt idx="38">1</cx:pt>
          <cx:pt idx="39">1</cx:pt>
          <cx:pt idx="40">1</cx:pt>
          <cx:pt idx="41">1</cx:pt>
          <cx:pt idx="42">1</cx:pt>
          <cx:pt idx="43">1</cx:pt>
          <cx:pt idx="44">1</cx:pt>
          <cx:pt idx="45">1</cx:pt>
          <cx:pt idx="46">1</cx:pt>
          <cx:pt idx="47">1</cx:pt>
          <cx:pt idx="48">1</cx:pt>
          <cx:pt idx="49">1</cx:pt>
        </cx:lvl>
      </cx:numDim>
    </cx:data>
  </cx:chartData>
  <cx:chart>
    <cx:plotArea>
      <cx:plotAreaRegion>
        <cx:series layoutId="clusteredColumn" uniqueId="{474C1D31-6958-49C6-8340-FD26692536F1}">
          <cx:tx>
            <cx:txData>
              <cx:f>Sheet1!$B$1</cx:f>
              <cx:v>Series1</cx:v>
            </cx:txData>
          </cx:tx>
          <cx:dataId val="0"/>
          <cx:layoutPr>
            <cx:aggregation/>
          </cx:layoutPr>
          <cx:axisId val="1"/>
        </cx:series>
        <cx:series layoutId="paretoLine" ownerIdx="0" uniqueId="{126F649C-69BB-449F-9888-B8DD223083B1}">
          <cx:axisId val="2"/>
        </cx:series>
      </cx:plotAreaRegion>
      <cx:axis id="0">
        <cx:catScaling gapWidth="0"/>
        <cx:tickLabels/>
      </cx:axis>
      <cx:axis id="1">
        <cx:valScaling/>
        <cx:majorGridlines/>
        <cx:tickLabels/>
      </cx:axis>
      <cx:axis id="2">
        <cx:valScaling max="1" min="0"/>
        <cx:units unit="percentage"/>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DBC8-A018-45E4-8C2F-7367CD70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Twinkle菁</dc:creator>
  <cp:lastModifiedBy>Alpcord Network</cp:lastModifiedBy>
  <cp:revision>3</cp:revision>
  <dcterms:created xsi:type="dcterms:W3CDTF">2025-08-04T11:48:00Z</dcterms:created>
  <dcterms:modified xsi:type="dcterms:W3CDTF">2025-08-08T11:18:00Z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2016</vt:lpwstr>
  </property>
  <property fmtid="{D5CDD505-2E9C-101B-9397-08002B2CF9AE}" pid="4" name="LastSaved">
    <vt:filetime>2022-02-22T00:00:00Z</vt:filetime>
  </property>
</Properties>
</file>